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0C" w:rsidRDefault="0093660C" w:rsidP="00A541CB">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Người dịch:</w:t>
      </w:r>
      <w:r>
        <w:rPr>
          <w:rFonts w:ascii="Times New Roman" w:hAnsi="Times New Roman"/>
          <w:b/>
          <w:color w:val="000000" w:themeColor="text1"/>
          <w:sz w:val="24"/>
          <w:szCs w:val="24"/>
        </w:rPr>
        <w:tab/>
        <w:t>Cử nhân Vũ Thị Lâm, HSTC bệnh viện Việt Pháp Hà nội</w:t>
      </w:r>
    </w:p>
    <w:p w:rsidR="0093660C" w:rsidRDefault="0093660C" w:rsidP="00A541CB">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Pr>
          <w:rFonts w:ascii="Times New Roman" w:hAnsi="Times New Roman"/>
          <w:b/>
          <w:color w:val="000000" w:themeColor="text1"/>
          <w:sz w:val="24"/>
          <w:szCs w:val="24"/>
        </w:rPr>
        <w:tab/>
        <w:t>Cử nhân Lê Thị Anh Hoa, HSTC bệnh viện Việt Pháp Hà nội</w:t>
      </w:r>
    </w:p>
    <w:p w:rsidR="00EE6058" w:rsidRPr="00EE6058" w:rsidRDefault="0093660C" w:rsidP="00A541CB">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Hiệu đính:</w:t>
      </w:r>
      <w:r>
        <w:rPr>
          <w:rFonts w:ascii="Times New Roman" w:hAnsi="Times New Roman"/>
          <w:b/>
          <w:color w:val="000000" w:themeColor="text1"/>
          <w:sz w:val="24"/>
          <w:szCs w:val="24"/>
        </w:rPr>
        <w:tab/>
      </w:r>
      <w:r w:rsidR="00EE6058" w:rsidRPr="00EE6058">
        <w:rPr>
          <w:rFonts w:ascii="Times New Roman" w:hAnsi="Times New Roman"/>
          <w:b/>
          <w:color w:val="000000" w:themeColor="text1"/>
          <w:sz w:val="24"/>
          <w:szCs w:val="24"/>
        </w:rPr>
        <w:t>Bs</w:t>
      </w:r>
      <w:r w:rsidR="00EE6058">
        <w:rPr>
          <w:rFonts w:ascii="Times New Roman" w:hAnsi="Times New Roman"/>
          <w:b/>
          <w:color w:val="000000" w:themeColor="text1"/>
          <w:sz w:val="24"/>
          <w:szCs w:val="24"/>
        </w:rPr>
        <w:t>.</w:t>
      </w:r>
      <w:r w:rsidR="00EE6058" w:rsidRPr="00EE6058">
        <w:rPr>
          <w:rFonts w:ascii="Times New Roman" w:hAnsi="Times New Roman"/>
          <w:b/>
          <w:color w:val="000000" w:themeColor="text1"/>
          <w:sz w:val="24"/>
          <w:szCs w:val="24"/>
        </w:rPr>
        <w:t xml:space="preserve"> Nguyễn Ngọc Thọ, </w:t>
      </w:r>
      <w:r>
        <w:rPr>
          <w:rFonts w:ascii="Times New Roman" w:hAnsi="Times New Roman"/>
          <w:b/>
          <w:color w:val="000000" w:themeColor="text1"/>
          <w:sz w:val="24"/>
          <w:szCs w:val="24"/>
        </w:rPr>
        <w:t xml:space="preserve">HSTC </w:t>
      </w:r>
      <w:r w:rsidR="00EE6058" w:rsidRPr="00EE6058">
        <w:rPr>
          <w:rFonts w:ascii="Times New Roman" w:hAnsi="Times New Roman"/>
          <w:b/>
          <w:color w:val="000000" w:themeColor="text1"/>
          <w:sz w:val="24"/>
          <w:szCs w:val="24"/>
        </w:rPr>
        <w:t>Bệnh viện Việt Pháp Hà nội</w:t>
      </w:r>
    </w:p>
    <w:p w:rsidR="00EE6058" w:rsidRDefault="00EE6058" w:rsidP="00A541CB">
      <w:pPr>
        <w:spacing w:after="0" w:line="240" w:lineRule="auto"/>
        <w:jc w:val="both"/>
        <w:rPr>
          <w:rFonts w:ascii="Times New Roman" w:hAnsi="Times New Roman"/>
          <w:color w:val="000000" w:themeColor="text1"/>
          <w:sz w:val="24"/>
          <w:szCs w:val="24"/>
        </w:rPr>
      </w:pPr>
    </w:p>
    <w:p w:rsidR="0093660C" w:rsidRDefault="0093660C" w:rsidP="00A541CB">
      <w:pPr>
        <w:spacing w:after="0" w:line="240" w:lineRule="auto"/>
        <w:jc w:val="both"/>
        <w:rPr>
          <w:rFonts w:ascii="Times New Roman" w:hAnsi="Times New Roman"/>
          <w:color w:val="000000" w:themeColor="text1"/>
          <w:sz w:val="24"/>
          <w:szCs w:val="24"/>
        </w:rPr>
      </w:pPr>
    </w:p>
    <w:p w:rsidR="00A028D4" w:rsidRPr="0045201D" w:rsidRDefault="00A028D4" w:rsidP="00A541CB">
      <w:pPr>
        <w:spacing w:after="0" w:line="240" w:lineRule="auto"/>
        <w:jc w:val="both"/>
        <w:rPr>
          <w:rFonts w:ascii="Times New Roman" w:hAnsi="Times New Roman"/>
          <w:color w:val="000000" w:themeColor="text1"/>
          <w:sz w:val="24"/>
          <w:szCs w:val="24"/>
        </w:rPr>
      </w:pPr>
      <w:r w:rsidRPr="0045201D">
        <w:rPr>
          <w:rFonts w:ascii="Times New Roman" w:hAnsi="Times New Roman"/>
          <w:color w:val="000000" w:themeColor="text1"/>
          <w:sz w:val="24"/>
          <w:szCs w:val="24"/>
        </w:rPr>
        <w:t>30.6.2014</w:t>
      </w:r>
    </w:p>
    <w:p w:rsidR="008E6766" w:rsidRPr="0045201D" w:rsidRDefault="00E5560D" w:rsidP="00F53D54">
      <w:pPr>
        <w:spacing w:after="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TỔNG HỢP</w:t>
      </w:r>
    </w:p>
    <w:p w:rsidR="00A028D4" w:rsidRPr="0045201D" w:rsidRDefault="00A028D4" w:rsidP="00F53D54">
      <w:pPr>
        <w:spacing w:after="0" w:line="240" w:lineRule="auto"/>
        <w:jc w:val="center"/>
        <w:rPr>
          <w:rFonts w:ascii="Times New Roman" w:hAnsi="Times New Roman"/>
          <w:b/>
          <w:color w:val="000000" w:themeColor="text1"/>
          <w:sz w:val="36"/>
          <w:szCs w:val="36"/>
        </w:rPr>
      </w:pPr>
      <w:r w:rsidRPr="0045201D">
        <w:rPr>
          <w:rFonts w:ascii="Times New Roman" w:hAnsi="Times New Roman"/>
          <w:b/>
          <w:color w:val="000000" w:themeColor="text1"/>
          <w:sz w:val="36"/>
          <w:szCs w:val="36"/>
        </w:rPr>
        <w:t>Hỗ trợ ding dưỡ</w:t>
      </w:r>
      <w:r w:rsidR="00EE6058">
        <w:rPr>
          <w:rFonts w:ascii="Times New Roman" w:hAnsi="Times New Roman"/>
          <w:b/>
          <w:color w:val="000000" w:themeColor="text1"/>
          <w:sz w:val="36"/>
          <w:szCs w:val="36"/>
        </w:rPr>
        <w:t>ng cho</w:t>
      </w:r>
      <w:r w:rsidRPr="0045201D">
        <w:rPr>
          <w:rFonts w:ascii="Times New Roman" w:hAnsi="Times New Roman"/>
          <w:b/>
          <w:color w:val="000000" w:themeColor="text1"/>
          <w:sz w:val="36"/>
          <w:szCs w:val="36"/>
        </w:rPr>
        <w:t xml:space="preserve"> bệnh nhân nặng</w:t>
      </w:r>
    </w:p>
    <w:p w:rsidR="00A028D4" w:rsidRPr="0045201D" w:rsidRDefault="00A028D4" w:rsidP="00A541CB">
      <w:pPr>
        <w:spacing w:after="0" w:line="240" w:lineRule="auto"/>
        <w:jc w:val="both"/>
        <w:rPr>
          <w:rFonts w:ascii="Times New Roman" w:hAnsi="Times New Roman"/>
          <w:color w:val="000000" w:themeColor="text1"/>
          <w:sz w:val="24"/>
          <w:szCs w:val="24"/>
          <w:u w:val="single"/>
        </w:rPr>
      </w:pPr>
    </w:p>
    <w:p w:rsidR="008E6766" w:rsidRPr="0045201D" w:rsidRDefault="00E5560D" w:rsidP="00A541CB">
      <w:pPr>
        <w:spacing w:after="0" w:line="240" w:lineRule="auto"/>
        <w:jc w:val="both"/>
        <w:rPr>
          <w:rFonts w:ascii="Times New Roman" w:hAnsi="Times New Roman"/>
          <w:b/>
          <w:i/>
          <w:color w:val="000000" w:themeColor="text1"/>
          <w:sz w:val="24"/>
          <w:szCs w:val="24"/>
        </w:rPr>
      </w:pPr>
      <w:r>
        <w:rPr>
          <w:rFonts w:ascii="Times New Roman" w:hAnsi="Times New Roman"/>
          <w:b/>
          <w:i/>
          <w:color w:val="000000" w:themeColor="text1"/>
          <w:sz w:val="24"/>
          <w:szCs w:val="24"/>
        </w:rPr>
        <w:t>Bài</w:t>
      </w:r>
      <w:r w:rsidR="008E6766" w:rsidRPr="0045201D">
        <w:rPr>
          <w:rFonts w:ascii="Times New Roman" w:hAnsi="Times New Roman"/>
          <w:b/>
          <w:i/>
          <w:color w:val="000000" w:themeColor="text1"/>
          <w:sz w:val="24"/>
          <w:szCs w:val="24"/>
        </w:rPr>
        <w:t xml:space="preserve"> được cập nhật lần cuối cùng vào ngày 30, tháng 7, 2014</w:t>
      </w:r>
    </w:p>
    <w:p w:rsidR="008E6766" w:rsidRPr="0045201D" w:rsidRDefault="008E6766" w:rsidP="00A541CB">
      <w:pPr>
        <w:spacing w:after="0" w:line="240" w:lineRule="auto"/>
        <w:jc w:val="both"/>
        <w:rPr>
          <w:rFonts w:ascii="Times New Roman" w:hAnsi="Times New Roman"/>
          <w:i/>
          <w:color w:val="000000" w:themeColor="text1"/>
          <w:sz w:val="24"/>
          <w:szCs w:val="24"/>
          <w:u w:val="single"/>
        </w:rPr>
      </w:pPr>
    </w:p>
    <w:p w:rsidR="00A028D4" w:rsidRPr="0045201D" w:rsidRDefault="00A028D4" w:rsidP="00A541CB">
      <w:pPr>
        <w:spacing w:after="0" w:line="240" w:lineRule="auto"/>
        <w:jc w:val="both"/>
        <w:rPr>
          <w:rFonts w:ascii="Times New Roman" w:hAnsi="Times New Roman" w:cs="Times New Roman"/>
          <w:b/>
          <w:color w:val="000000" w:themeColor="text1"/>
          <w:sz w:val="24"/>
          <w:szCs w:val="24"/>
        </w:rPr>
      </w:pPr>
      <w:r w:rsidRPr="0045201D">
        <w:rPr>
          <w:rFonts w:ascii="Times New Roman" w:hAnsi="Times New Roman" w:cs="Times New Roman"/>
          <w:b/>
          <w:color w:val="000000" w:themeColor="text1"/>
          <w:sz w:val="24"/>
          <w:szCs w:val="24"/>
        </w:rPr>
        <w:t>Tác giả:</w:t>
      </w:r>
      <w:r w:rsidRPr="0045201D">
        <w:rPr>
          <w:rFonts w:ascii="Times New Roman" w:hAnsi="Times New Roman" w:cs="Times New Roman"/>
          <w:b/>
          <w:color w:val="000000" w:themeColor="text1"/>
          <w:sz w:val="24"/>
          <w:szCs w:val="24"/>
        </w:rPr>
        <w:tab/>
      </w:r>
      <w:r w:rsidRPr="0045201D">
        <w:rPr>
          <w:rFonts w:ascii="Times New Roman" w:hAnsi="Times New Roman" w:cs="Times New Roman"/>
          <w:b/>
          <w:color w:val="000000" w:themeColor="text1"/>
          <w:sz w:val="24"/>
          <w:szCs w:val="24"/>
        </w:rPr>
        <w:tab/>
      </w:r>
      <w:hyperlink r:id="rId6" w:history="1">
        <w:r w:rsidRPr="0045201D">
          <w:rPr>
            <w:rFonts w:ascii="Times New Roman" w:hAnsi="Times New Roman" w:cs="Times New Roman"/>
            <w:b/>
            <w:color w:val="000000" w:themeColor="text1"/>
            <w:sz w:val="24"/>
            <w:szCs w:val="24"/>
          </w:rPr>
          <w:t>David Seres, MD</w:t>
        </w:r>
      </w:hyperlink>
    </w:p>
    <w:p w:rsidR="00A028D4" w:rsidRPr="0045201D" w:rsidRDefault="00A028D4" w:rsidP="00A541CB">
      <w:pPr>
        <w:spacing w:after="0" w:line="240" w:lineRule="auto"/>
        <w:jc w:val="both"/>
        <w:rPr>
          <w:rFonts w:ascii="Times New Roman" w:hAnsi="Times New Roman" w:cs="Times New Roman"/>
          <w:b/>
          <w:color w:val="000000" w:themeColor="text1"/>
          <w:sz w:val="24"/>
          <w:szCs w:val="24"/>
        </w:rPr>
      </w:pPr>
      <w:r w:rsidRPr="0045201D">
        <w:rPr>
          <w:rFonts w:ascii="Times New Roman" w:hAnsi="Times New Roman" w:cs="Times New Roman"/>
          <w:b/>
          <w:color w:val="000000" w:themeColor="text1"/>
        </w:rPr>
        <w:t>Ban biên tâ</w:t>
      </w:r>
      <w:r w:rsidRPr="0045201D">
        <w:rPr>
          <w:rFonts w:ascii="Times New Roman" w:hAnsi="Times New Roman" w:cs="Times New Roman"/>
          <w:b/>
          <w:color w:val="000000" w:themeColor="text1"/>
          <w:lang w:val="vi-VN"/>
        </w:rPr>
        <w:t>̣p</w:t>
      </w:r>
      <w:r w:rsidRPr="0045201D">
        <w:rPr>
          <w:rFonts w:ascii="Times New Roman" w:hAnsi="Times New Roman" w:cs="Times New Roman"/>
          <w:b/>
          <w:color w:val="000000" w:themeColor="text1"/>
          <w:sz w:val="24"/>
          <w:szCs w:val="24"/>
        </w:rPr>
        <w:t>:</w:t>
      </w:r>
      <w:r w:rsidRPr="0045201D">
        <w:rPr>
          <w:rFonts w:ascii="Times New Roman" w:hAnsi="Times New Roman" w:cs="Times New Roman"/>
          <w:b/>
          <w:color w:val="000000" w:themeColor="text1"/>
          <w:sz w:val="24"/>
          <w:szCs w:val="24"/>
        </w:rPr>
        <w:tab/>
      </w:r>
      <w:r w:rsidRPr="0045201D">
        <w:rPr>
          <w:rFonts w:ascii="Times New Roman" w:hAnsi="Times New Roman" w:cs="Times New Roman"/>
          <w:b/>
          <w:color w:val="000000" w:themeColor="text1"/>
          <w:sz w:val="24"/>
          <w:szCs w:val="24"/>
        </w:rPr>
        <w:tab/>
      </w:r>
      <w:hyperlink r:id="rId7" w:history="1">
        <w:r w:rsidRPr="0045201D">
          <w:rPr>
            <w:rFonts w:ascii="Times New Roman" w:hAnsi="Times New Roman" w:cs="Times New Roman"/>
            <w:b/>
            <w:color w:val="000000" w:themeColor="text1"/>
            <w:sz w:val="24"/>
            <w:szCs w:val="24"/>
          </w:rPr>
          <w:t>Polly E</w:t>
        </w:r>
        <w:r w:rsidR="00E5560D">
          <w:rPr>
            <w:rFonts w:ascii="Times New Roman" w:hAnsi="Times New Roman" w:cs="Times New Roman"/>
            <w:b/>
            <w:color w:val="000000" w:themeColor="text1"/>
            <w:sz w:val="24"/>
            <w:szCs w:val="24"/>
          </w:rPr>
          <w:t>.</w:t>
        </w:r>
        <w:r w:rsidRPr="0045201D">
          <w:rPr>
            <w:rFonts w:ascii="Times New Roman" w:hAnsi="Times New Roman" w:cs="Times New Roman"/>
            <w:b/>
            <w:color w:val="000000" w:themeColor="text1"/>
            <w:sz w:val="24"/>
            <w:szCs w:val="24"/>
          </w:rPr>
          <w:t xml:space="preserve"> Parsons, MD</w:t>
        </w:r>
      </w:hyperlink>
      <w:r w:rsidRPr="0045201D">
        <w:rPr>
          <w:rFonts w:ascii="Times New Roman" w:hAnsi="Times New Roman" w:cs="Times New Roman"/>
          <w:b/>
          <w:color w:val="000000" w:themeColor="text1"/>
          <w:sz w:val="24"/>
          <w:szCs w:val="24"/>
        </w:rPr>
        <w:t xml:space="preserve">. </w:t>
      </w:r>
      <w:hyperlink r:id="rId8" w:history="1">
        <w:r w:rsidRPr="0045201D">
          <w:rPr>
            <w:rFonts w:ascii="Times New Roman" w:hAnsi="Times New Roman" w:cs="Times New Roman"/>
            <w:b/>
            <w:color w:val="000000" w:themeColor="text1"/>
            <w:sz w:val="24"/>
            <w:szCs w:val="24"/>
          </w:rPr>
          <w:t>Timothy O Lipman, MD</w:t>
        </w:r>
      </w:hyperlink>
    </w:p>
    <w:p w:rsidR="00A028D4" w:rsidRPr="0045201D" w:rsidRDefault="00A028D4" w:rsidP="00A541CB">
      <w:pPr>
        <w:spacing w:after="0" w:line="240" w:lineRule="auto"/>
        <w:jc w:val="both"/>
        <w:rPr>
          <w:rFonts w:ascii="Times New Roman" w:hAnsi="Times New Roman" w:cs="Times New Roman"/>
          <w:b/>
          <w:color w:val="000000" w:themeColor="text1"/>
          <w:sz w:val="24"/>
          <w:szCs w:val="24"/>
        </w:rPr>
      </w:pPr>
      <w:r w:rsidRPr="0045201D">
        <w:rPr>
          <w:rFonts w:ascii="Times New Roman" w:hAnsi="Times New Roman" w:cs="Times New Roman"/>
          <w:b/>
          <w:color w:val="000000" w:themeColor="text1"/>
          <w:sz w:val="24"/>
          <w:szCs w:val="24"/>
        </w:rPr>
        <w:t xml:space="preserve">Phó ban biên tập: </w:t>
      </w:r>
      <w:r w:rsidRPr="0045201D">
        <w:rPr>
          <w:rFonts w:ascii="Times New Roman" w:hAnsi="Times New Roman" w:cs="Times New Roman"/>
          <w:b/>
          <w:color w:val="000000" w:themeColor="text1"/>
          <w:sz w:val="24"/>
          <w:szCs w:val="24"/>
        </w:rPr>
        <w:tab/>
      </w:r>
      <w:hyperlink r:id="rId9" w:history="1">
        <w:r w:rsidRPr="0045201D">
          <w:rPr>
            <w:rFonts w:ascii="Times New Roman" w:hAnsi="Times New Roman" w:cs="Times New Roman"/>
            <w:b/>
            <w:color w:val="000000" w:themeColor="text1"/>
            <w:sz w:val="24"/>
            <w:szCs w:val="24"/>
          </w:rPr>
          <w:t>Geraldine Finlay, MD</w:t>
        </w:r>
      </w:hyperlink>
    </w:p>
    <w:p w:rsidR="00A028D4" w:rsidRPr="0045201D" w:rsidRDefault="00A028D4" w:rsidP="00A541CB">
      <w:pPr>
        <w:spacing w:before="100" w:beforeAutospacing="1" w:after="100" w:afterAutospacing="1" w:line="240" w:lineRule="auto"/>
        <w:jc w:val="both"/>
        <w:rPr>
          <w:rFonts w:ascii="Times New Roman" w:hAnsi="Times New Roman"/>
          <w:i/>
          <w:color w:val="000000" w:themeColor="text1"/>
          <w:sz w:val="24"/>
          <w:szCs w:val="24"/>
        </w:rPr>
      </w:pPr>
      <w:r w:rsidRPr="0045201D">
        <w:rPr>
          <w:rFonts w:ascii="Times New Roman" w:hAnsi="Times New Roman"/>
          <w:i/>
          <w:color w:val="000000" w:themeColor="text1"/>
          <w:sz w:val="24"/>
          <w:szCs w:val="24"/>
        </w:rPr>
        <w:t xml:space="preserve">Ban biên tập đã </w:t>
      </w:r>
      <w:r w:rsidR="00001E3D" w:rsidRPr="0045201D">
        <w:rPr>
          <w:rFonts w:ascii="Times New Roman" w:hAnsi="Times New Roman"/>
          <w:i/>
          <w:color w:val="000000" w:themeColor="text1"/>
          <w:sz w:val="24"/>
          <w:szCs w:val="24"/>
        </w:rPr>
        <w:t>kiểm tra các mâu thuẫn trong</w:t>
      </w:r>
      <w:r w:rsidRPr="0045201D">
        <w:rPr>
          <w:rFonts w:ascii="Times New Roman" w:hAnsi="Times New Roman"/>
          <w:i/>
          <w:color w:val="000000" w:themeColor="text1"/>
          <w:sz w:val="24"/>
          <w:szCs w:val="24"/>
        </w:rPr>
        <w:t xml:space="preserve"> những th</w:t>
      </w:r>
      <w:r w:rsidR="00F1747B" w:rsidRPr="0045201D">
        <w:rPr>
          <w:rFonts w:ascii="Times New Roman" w:hAnsi="Times New Roman"/>
          <w:i/>
          <w:color w:val="000000" w:themeColor="text1"/>
          <w:sz w:val="24"/>
          <w:szCs w:val="24"/>
        </w:rPr>
        <w:t>ông tin mà các cộng tác viên</w:t>
      </w:r>
      <w:r w:rsidRPr="0045201D">
        <w:rPr>
          <w:rFonts w:ascii="Times New Roman" w:hAnsi="Times New Roman"/>
          <w:i/>
          <w:color w:val="000000" w:themeColor="text1"/>
          <w:sz w:val="24"/>
          <w:szCs w:val="24"/>
        </w:rPr>
        <w:t xml:space="preserve"> cung cấp. Những thông tin trái ngượ</w:t>
      </w:r>
      <w:r w:rsidR="00F1747B" w:rsidRPr="0045201D">
        <w:rPr>
          <w:rFonts w:ascii="Times New Roman" w:hAnsi="Times New Roman"/>
          <w:i/>
          <w:color w:val="000000" w:themeColor="text1"/>
          <w:sz w:val="24"/>
          <w:szCs w:val="24"/>
        </w:rPr>
        <w:t xml:space="preserve">c được rà soát </w:t>
      </w:r>
      <w:r w:rsidRPr="0045201D">
        <w:rPr>
          <w:rFonts w:ascii="Times New Roman" w:hAnsi="Times New Roman"/>
          <w:i/>
          <w:color w:val="000000" w:themeColor="text1"/>
          <w:sz w:val="24"/>
          <w:szCs w:val="24"/>
        </w:rPr>
        <w:t xml:space="preserve">chặt chẽ bằng một </w:t>
      </w:r>
      <w:r w:rsidR="00F1747B" w:rsidRPr="0045201D">
        <w:rPr>
          <w:rFonts w:ascii="Times New Roman" w:hAnsi="Times New Roman"/>
          <w:i/>
          <w:color w:val="000000" w:themeColor="text1"/>
          <w:sz w:val="24"/>
          <w:szCs w:val="24"/>
        </w:rPr>
        <w:t xml:space="preserve">quy trình kiểm tra nhiều cấp </w:t>
      </w:r>
      <w:r w:rsidRPr="0045201D">
        <w:rPr>
          <w:rFonts w:ascii="Times New Roman" w:hAnsi="Times New Roman"/>
          <w:i/>
          <w:color w:val="000000" w:themeColor="text1"/>
          <w:sz w:val="24"/>
          <w:szCs w:val="24"/>
        </w:rPr>
        <w:t xml:space="preserve">và </w:t>
      </w:r>
      <w:r w:rsidR="00F1747B" w:rsidRPr="0045201D">
        <w:rPr>
          <w:rFonts w:ascii="Times New Roman" w:hAnsi="Times New Roman"/>
          <w:i/>
          <w:color w:val="000000" w:themeColor="text1"/>
          <w:sz w:val="24"/>
          <w:szCs w:val="24"/>
        </w:rPr>
        <w:t xml:space="preserve">bằng </w:t>
      </w:r>
      <w:r w:rsidRPr="0045201D">
        <w:rPr>
          <w:rFonts w:ascii="Times New Roman" w:hAnsi="Times New Roman"/>
          <w:i/>
          <w:color w:val="000000" w:themeColor="text1"/>
          <w:sz w:val="24"/>
          <w:szCs w:val="24"/>
        </w:rPr>
        <w:t>các tài liệu tham khảo. Nội dung tham khảo hợp lý là đòi hỏi</w:t>
      </w:r>
      <w:r w:rsidR="00F1747B" w:rsidRPr="0045201D">
        <w:rPr>
          <w:rFonts w:ascii="Times New Roman" w:hAnsi="Times New Roman"/>
          <w:i/>
          <w:color w:val="000000" w:themeColor="text1"/>
          <w:sz w:val="24"/>
          <w:szCs w:val="24"/>
        </w:rPr>
        <w:t xml:space="preserve"> bắt buộc</w:t>
      </w:r>
      <w:r w:rsidRPr="0045201D">
        <w:rPr>
          <w:rFonts w:ascii="Times New Roman" w:hAnsi="Times New Roman"/>
          <w:i/>
          <w:color w:val="000000" w:themeColor="text1"/>
          <w:sz w:val="24"/>
          <w:szCs w:val="24"/>
        </w:rPr>
        <w:t xml:space="preserve"> đối với tất cả các tác giả và nhất thiết phải phù hợp với các tiêu chuẩn về bằng chứng của Up To Date. </w:t>
      </w:r>
    </w:p>
    <w:p w:rsidR="00A028D4" w:rsidRPr="0045201D" w:rsidRDefault="00A028D4" w:rsidP="00A541CB">
      <w:pPr>
        <w:spacing w:before="100" w:beforeAutospacing="1" w:after="100" w:afterAutospacing="1" w:line="240" w:lineRule="auto"/>
        <w:jc w:val="both"/>
        <w:rPr>
          <w:rFonts w:ascii="Times New Roman" w:hAnsi="Times New Roman"/>
          <w:color w:val="000000" w:themeColor="text1"/>
          <w:sz w:val="24"/>
          <w:szCs w:val="24"/>
        </w:rPr>
      </w:pPr>
      <w:r w:rsidRPr="0045201D">
        <w:rPr>
          <w:rFonts w:ascii="Times New Roman" w:hAnsi="Times New Roman"/>
          <w:b/>
          <w:color w:val="000000" w:themeColor="text1"/>
          <w:sz w:val="24"/>
          <w:szCs w:val="24"/>
        </w:rPr>
        <w:t>GIỚI THIỆU:</w:t>
      </w:r>
      <w:r w:rsidRPr="0045201D">
        <w:rPr>
          <w:rFonts w:ascii="Times New Roman" w:hAnsi="Times New Roman"/>
          <w:b/>
          <w:color w:val="000000" w:themeColor="text1"/>
          <w:sz w:val="24"/>
          <w:szCs w:val="24"/>
        </w:rPr>
        <w:tab/>
      </w:r>
      <w:r w:rsidRPr="0045201D">
        <w:rPr>
          <w:rFonts w:ascii="Times New Roman" w:hAnsi="Times New Roman"/>
          <w:color w:val="000000" w:themeColor="text1"/>
          <w:sz w:val="24"/>
          <w:szCs w:val="24"/>
        </w:rPr>
        <w:t xml:space="preserve">Hỗ trợ dinh dưỡng là nói đến việc cung cấp năng lượng, protein, điện giải, vitamins, khoáng chất, các yếu tố </w:t>
      </w:r>
      <w:proofErr w:type="gramStart"/>
      <w:r w:rsidRPr="0045201D">
        <w:rPr>
          <w:rFonts w:ascii="Times New Roman" w:hAnsi="Times New Roman"/>
          <w:color w:val="000000" w:themeColor="text1"/>
          <w:sz w:val="24"/>
          <w:szCs w:val="24"/>
        </w:rPr>
        <w:t>vi</w:t>
      </w:r>
      <w:proofErr w:type="gramEnd"/>
      <w:r w:rsidRPr="0045201D">
        <w:rPr>
          <w:rFonts w:ascii="Times New Roman" w:hAnsi="Times New Roman"/>
          <w:color w:val="000000" w:themeColor="text1"/>
          <w:sz w:val="24"/>
          <w:szCs w:val="24"/>
        </w:rPr>
        <w:t xml:space="preserve"> lượng và dịch qua đường tiêu hóa hoặc đường tĩnh mạch. Những nguyên tắc cơ bản về hỗ trợ dinh dưỡng cho bệnh nhân nặng- nội dung của các hướng dẫn thực hành lâm sàng</w:t>
      </w:r>
      <w:r w:rsidR="00E5560D">
        <w:rPr>
          <w:rFonts w:ascii="Times New Roman" w:hAnsi="Times New Roman"/>
          <w:color w:val="000000" w:themeColor="text1"/>
          <w:sz w:val="24"/>
          <w:szCs w:val="24"/>
        </w:rPr>
        <w:t xml:space="preserve"> </w:t>
      </w:r>
      <w:r w:rsidR="00917606" w:rsidRPr="00317BF1">
        <w:rPr>
          <w:rFonts w:ascii="Times New Roman" w:eastAsia="Times New Roman" w:hAnsi="Times New Roman" w:cs="Times New Roman"/>
          <w:sz w:val="24"/>
          <w:szCs w:val="24"/>
        </w:rPr>
        <w:t>[</w:t>
      </w:r>
      <w:hyperlink r:id="rId10" w:history="1">
        <w:r w:rsidR="00917606" w:rsidRPr="00317BF1">
          <w:rPr>
            <w:rFonts w:ascii="Times New Roman" w:eastAsia="Times New Roman" w:hAnsi="Times New Roman" w:cs="Times New Roman"/>
            <w:color w:val="0000FF"/>
            <w:sz w:val="24"/>
            <w:szCs w:val="24"/>
            <w:u w:val="single"/>
          </w:rPr>
          <w:t>1</w:t>
        </w:r>
      </w:hyperlink>
      <w:r w:rsidR="00917606" w:rsidRPr="00317BF1">
        <w:rPr>
          <w:rFonts w:ascii="Times New Roman" w:eastAsia="Times New Roman" w:hAnsi="Times New Roman" w:cs="Times New Roman"/>
          <w:sz w:val="24"/>
          <w:szCs w:val="24"/>
        </w:rPr>
        <w:t>]</w:t>
      </w:r>
      <w:r w:rsidR="00E5560D">
        <w:rPr>
          <w:rFonts w:ascii="Times New Roman" w:hAnsi="Times New Roman"/>
          <w:color w:val="000000" w:themeColor="text1"/>
          <w:sz w:val="24"/>
          <w:szCs w:val="24"/>
        </w:rPr>
        <w:t xml:space="preserve"> </w:t>
      </w:r>
      <w:r w:rsidRPr="0045201D">
        <w:rPr>
          <w:rFonts w:ascii="Times New Roman" w:hAnsi="Times New Roman"/>
          <w:color w:val="000000" w:themeColor="text1"/>
          <w:sz w:val="24"/>
          <w:szCs w:val="24"/>
        </w:rPr>
        <w:t>- sẽ được xem xét l</w:t>
      </w:r>
      <w:r w:rsidR="00E5560D">
        <w:rPr>
          <w:rFonts w:ascii="Times New Roman" w:hAnsi="Times New Roman"/>
          <w:color w:val="000000" w:themeColor="text1"/>
          <w:sz w:val="24"/>
          <w:szCs w:val="24"/>
        </w:rPr>
        <w:t>ại trong bài này, bao gồm</w:t>
      </w:r>
      <w:r w:rsidRPr="0045201D">
        <w:rPr>
          <w:rFonts w:ascii="Times New Roman" w:hAnsi="Times New Roman"/>
          <w:color w:val="000000" w:themeColor="text1"/>
          <w:sz w:val="24"/>
          <w:szCs w:val="24"/>
        </w:rPr>
        <w:t xml:space="preserve"> mục tiêu, kết quả, chỉ định, chống chỉ định và nhu cầu dinh dưỡng hàng ngày. Đườ</w:t>
      </w:r>
      <w:r w:rsidR="00917606">
        <w:rPr>
          <w:rFonts w:ascii="Times New Roman" w:hAnsi="Times New Roman"/>
          <w:color w:val="000000" w:themeColor="text1"/>
          <w:sz w:val="24"/>
          <w:szCs w:val="24"/>
        </w:rPr>
        <w:t>ng dùng, các chế phẩm dinh dưỡng, cách cho thuốc</w:t>
      </w:r>
      <w:r w:rsidRPr="0045201D">
        <w:rPr>
          <w:rFonts w:ascii="Times New Roman" w:hAnsi="Times New Roman"/>
          <w:color w:val="000000" w:themeColor="text1"/>
          <w:sz w:val="24"/>
          <w:szCs w:val="24"/>
        </w:rPr>
        <w:t xml:space="preserve">, </w:t>
      </w:r>
      <w:proofErr w:type="gramStart"/>
      <w:r w:rsidRPr="0045201D">
        <w:rPr>
          <w:rFonts w:ascii="Times New Roman" w:hAnsi="Times New Roman"/>
          <w:color w:val="000000" w:themeColor="text1"/>
          <w:sz w:val="24"/>
          <w:szCs w:val="24"/>
        </w:rPr>
        <w:t>theo</w:t>
      </w:r>
      <w:proofErr w:type="gramEnd"/>
      <w:r w:rsidRPr="0045201D">
        <w:rPr>
          <w:rFonts w:ascii="Times New Roman" w:hAnsi="Times New Roman"/>
          <w:color w:val="000000" w:themeColor="text1"/>
          <w:sz w:val="24"/>
          <w:szCs w:val="24"/>
        </w:rPr>
        <w:t xml:space="preserve"> dõi và các biến chứng của nuôi dưỡng đường tiêu hóa và đường tĩnh mạch sẽ được thảo luận riêng.</w:t>
      </w:r>
    </w:p>
    <w:p w:rsidR="00A028D4" w:rsidRPr="0045201D" w:rsidRDefault="00917606" w:rsidP="00A541CB">
      <w:pPr>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(X</w:t>
      </w:r>
      <w:r w:rsidR="00A028D4" w:rsidRPr="0045201D">
        <w:rPr>
          <w:rFonts w:ascii="Times New Roman" w:hAnsi="Times New Roman" w:cs="Times New Roman"/>
          <w:color w:val="000000" w:themeColor="text1"/>
        </w:rPr>
        <w:t xml:space="preserve">em </w:t>
      </w:r>
      <w:hyperlink r:id="rId11" w:history="1">
        <w:r w:rsidR="00A028D4" w:rsidRPr="00917606">
          <w:rPr>
            <w:rFonts w:ascii="Times New Roman" w:hAnsi="Times New Roman" w:cs="Times New Roman"/>
            <w:i/>
            <w:color w:val="000000" w:themeColor="text1"/>
            <w:sz w:val="24"/>
            <w:szCs w:val="24"/>
          </w:rPr>
          <w:t>"Nutrition support in critically ill patients: Enteral nutrition"</w:t>
        </w:r>
      </w:hyperlink>
      <w:r w:rsidR="00A028D4" w:rsidRPr="00917606">
        <w:rPr>
          <w:rFonts w:ascii="Times New Roman" w:hAnsi="Times New Roman" w:cs="Times New Roman"/>
          <w:i/>
          <w:color w:val="000000" w:themeColor="text1"/>
          <w:sz w:val="24"/>
          <w:szCs w:val="24"/>
        </w:rPr>
        <w:t xml:space="preserve"> and </w:t>
      </w:r>
      <w:hyperlink r:id="rId12" w:history="1">
        <w:r w:rsidR="00A028D4" w:rsidRPr="00917606">
          <w:rPr>
            <w:rFonts w:ascii="Times New Roman" w:hAnsi="Times New Roman" w:cs="Times New Roman"/>
            <w:i/>
            <w:color w:val="000000" w:themeColor="text1"/>
            <w:sz w:val="24"/>
            <w:szCs w:val="24"/>
          </w:rPr>
          <w:t>"Nutrition support in critically ill patients: Parenteral nutrition"</w:t>
        </w:r>
      </w:hyperlink>
      <w:r w:rsidR="00A028D4" w:rsidRPr="0045201D">
        <w:rPr>
          <w:rFonts w:ascii="Times New Roman" w:hAnsi="Times New Roman" w:cs="Times New Roman"/>
          <w:color w:val="000000" w:themeColor="text1"/>
          <w:sz w:val="24"/>
          <w:szCs w:val="24"/>
        </w:rPr>
        <w:t>.)</w:t>
      </w:r>
    </w:p>
    <w:p w:rsidR="00A028D4" w:rsidRPr="0045201D" w:rsidRDefault="00A028D4" w:rsidP="00A541CB">
      <w:pPr>
        <w:spacing w:before="100" w:beforeAutospacing="1" w:after="100" w:afterAutospacing="1" w:line="240" w:lineRule="auto"/>
        <w:jc w:val="both"/>
        <w:rPr>
          <w:rFonts w:ascii="Times New Roman" w:hAnsi="Times New Roman"/>
          <w:color w:val="000000" w:themeColor="text1"/>
          <w:sz w:val="24"/>
          <w:szCs w:val="24"/>
        </w:rPr>
      </w:pPr>
      <w:r w:rsidRPr="0045201D">
        <w:rPr>
          <w:rFonts w:ascii="Times New Roman" w:hAnsi="Times New Roman"/>
          <w:b/>
          <w:color w:val="000000" w:themeColor="text1"/>
          <w:sz w:val="24"/>
          <w:szCs w:val="24"/>
        </w:rPr>
        <w:t>MỤC TIÊU:</w:t>
      </w:r>
      <w:r w:rsidRPr="0045201D">
        <w:rPr>
          <w:rFonts w:ascii="Times New Roman" w:hAnsi="Times New Roman"/>
          <w:b/>
          <w:color w:val="000000" w:themeColor="text1"/>
          <w:sz w:val="24"/>
          <w:szCs w:val="24"/>
        </w:rPr>
        <w:tab/>
      </w:r>
      <w:r w:rsidRPr="0045201D">
        <w:rPr>
          <w:rFonts w:ascii="Times New Roman" w:hAnsi="Times New Roman"/>
          <w:color w:val="000000" w:themeColor="text1"/>
          <w:sz w:val="24"/>
          <w:szCs w:val="24"/>
        </w:rPr>
        <w:t xml:space="preserve">Nhu cầu dinh dưỡng ở các bệnh nhân nặng chưa được hiểu rõ và thay đổi </w:t>
      </w:r>
      <w:proofErr w:type="gramStart"/>
      <w:r w:rsidRPr="0045201D">
        <w:rPr>
          <w:rFonts w:ascii="Times New Roman" w:hAnsi="Times New Roman"/>
          <w:color w:val="000000" w:themeColor="text1"/>
          <w:sz w:val="24"/>
          <w:szCs w:val="24"/>
        </w:rPr>
        <w:t>theo</w:t>
      </w:r>
      <w:proofErr w:type="gramEnd"/>
      <w:r w:rsidRPr="0045201D">
        <w:rPr>
          <w:rFonts w:ascii="Times New Roman" w:hAnsi="Times New Roman"/>
          <w:color w:val="000000" w:themeColor="text1"/>
          <w:sz w:val="24"/>
          <w:szCs w:val="24"/>
        </w:rPr>
        <w:t xml:space="preserve"> từng giai đoạ</w:t>
      </w:r>
      <w:r w:rsidR="00917606">
        <w:rPr>
          <w:rFonts w:ascii="Times New Roman" w:hAnsi="Times New Roman"/>
          <w:color w:val="000000" w:themeColor="text1"/>
          <w:sz w:val="24"/>
          <w:szCs w:val="24"/>
        </w:rPr>
        <w:t xml:space="preserve">n </w:t>
      </w:r>
      <w:r w:rsidRPr="0045201D">
        <w:rPr>
          <w:rFonts w:ascii="Times New Roman" w:hAnsi="Times New Roman"/>
          <w:color w:val="000000" w:themeColor="text1"/>
          <w:sz w:val="24"/>
          <w:szCs w:val="24"/>
        </w:rPr>
        <w:t xml:space="preserve">bệnh. </w:t>
      </w:r>
      <w:proofErr w:type="gramStart"/>
      <w:r w:rsidRPr="0045201D">
        <w:rPr>
          <w:rFonts w:ascii="Times New Roman" w:hAnsi="Times New Roman"/>
          <w:color w:val="000000" w:themeColor="text1"/>
          <w:sz w:val="24"/>
          <w:szCs w:val="24"/>
        </w:rPr>
        <w:t>Mặc dù kết quả vẫn chưa được đánh giá một cách đầy đủ trong cá</w:t>
      </w:r>
      <w:r w:rsidR="00001E3D" w:rsidRPr="0045201D">
        <w:rPr>
          <w:rFonts w:ascii="Times New Roman" w:hAnsi="Times New Roman"/>
          <w:color w:val="000000" w:themeColor="text1"/>
          <w:sz w:val="24"/>
          <w:szCs w:val="24"/>
        </w:rPr>
        <w:t>c nghiên cứu ngẫu nhiên,</w:t>
      </w:r>
      <w:r w:rsidRPr="0045201D">
        <w:rPr>
          <w:rFonts w:ascii="Times New Roman" w:hAnsi="Times New Roman"/>
          <w:color w:val="000000" w:themeColor="text1"/>
          <w:sz w:val="24"/>
          <w:szCs w:val="24"/>
        </w:rPr>
        <w:t xml:space="preserve"> hỗ trợ dinh dưỡng vẫn có mục tiêu chính là cải thiện tiến trình và kết quả </w:t>
      </w:r>
      <w:r w:rsidR="00917606">
        <w:rPr>
          <w:rFonts w:ascii="Times New Roman" w:hAnsi="Times New Roman"/>
          <w:color w:val="000000" w:themeColor="text1"/>
          <w:sz w:val="24"/>
          <w:szCs w:val="24"/>
        </w:rPr>
        <w:t>điều trị</w:t>
      </w:r>
      <w:r w:rsidRPr="0045201D">
        <w:rPr>
          <w:rFonts w:ascii="Times New Roman" w:hAnsi="Times New Roman"/>
          <w:color w:val="000000" w:themeColor="text1"/>
          <w:sz w:val="24"/>
          <w:szCs w:val="24"/>
        </w:rPr>
        <w:t xml:space="preserve"> các bệnh nặng.</w:t>
      </w:r>
      <w:proofErr w:type="gramEnd"/>
      <w:r w:rsidRPr="0045201D">
        <w:rPr>
          <w:rFonts w:ascii="Times New Roman" w:hAnsi="Times New Roman"/>
          <w:color w:val="000000" w:themeColor="text1"/>
          <w:sz w:val="24"/>
          <w:szCs w:val="24"/>
        </w:rPr>
        <w:t xml:space="preserve"> Những mục tiêu đó là:</w:t>
      </w:r>
    </w:p>
    <w:p w:rsidR="00F1747B" w:rsidRPr="0045201D" w:rsidRDefault="00A028D4" w:rsidP="00A541CB">
      <w:pPr>
        <w:numPr>
          <w:ilvl w:val="0"/>
          <w:numId w:val="3"/>
        </w:numPr>
        <w:spacing w:before="100" w:beforeAutospacing="1" w:after="100" w:afterAutospacing="1" w:line="240" w:lineRule="auto"/>
        <w:jc w:val="both"/>
        <w:rPr>
          <w:rFonts w:ascii="Times New Roman" w:hAnsi="Times New Roman"/>
          <w:color w:val="000000" w:themeColor="text1"/>
          <w:sz w:val="24"/>
          <w:szCs w:val="24"/>
        </w:rPr>
      </w:pPr>
      <w:r w:rsidRPr="0045201D">
        <w:rPr>
          <w:rFonts w:ascii="Times New Roman" w:hAnsi="Times New Roman"/>
          <w:color w:val="000000" w:themeColor="text1"/>
          <w:sz w:val="24"/>
          <w:szCs w:val="24"/>
        </w:rPr>
        <w:t xml:space="preserve">Các bệnh nặng cấp tính vẫn được cho là có dị hóa mạnh hơn đồng hóa </w:t>
      </w:r>
      <w:r w:rsidR="00F1747B" w:rsidRPr="0045201D">
        <w:rPr>
          <w:rFonts w:ascii="Times New Roman" w:hAnsi="Times New Roman"/>
          <w:color w:val="000000" w:themeColor="text1"/>
          <w:sz w:val="24"/>
          <w:szCs w:val="24"/>
        </w:rPr>
        <w:t>[</w:t>
      </w:r>
      <w:hyperlink r:id="rId13" w:history="1">
        <w:r w:rsidR="00F1747B" w:rsidRPr="0045201D">
          <w:rPr>
            <w:rFonts w:ascii="Times New Roman" w:hAnsi="Times New Roman"/>
            <w:color w:val="000000" w:themeColor="text1"/>
            <w:sz w:val="24"/>
            <w:szCs w:val="24"/>
          </w:rPr>
          <w:t>2-4</w:t>
        </w:r>
      </w:hyperlink>
      <w:r w:rsidR="00F1747B" w:rsidRPr="0045201D">
        <w:rPr>
          <w:rFonts w:ascii="Times New Roman" w:hAnsi="Times New Roman"/>
          <w:color w:val="000000" w:themeColor="text1"/>
          <w:sz w:val="24"/>
          <w:szCs w:val="24"/>
        </w:rPr>
        <w:t xml:space="preserve">]. </w:t>
      </w:r>
      <w:r w:rsidRPr="0045201D">
        <w:rPr>
          <w:rFonts w:ascii="Times New Roman" w:hAnsi="Times New Roman"/>
          <w:color w:val="000000" w:themeColor="text1"/>
          <w:sz w:val="24"/>
          <w:szCs w:val="24"/>
        </w:rPr>
        <w:t>Tuy nhiên với việc kiểm soát suy hô hấp, sốt, lo lắng, đau... tốt hơn, thì tiêu thụ năng lượng khi đo bằng năng lượng kế,</w:t>
      </w:r>
      <w:r w:rsidR="00001E3D" w:rsidRPr="0045201D">
        <w:rPr>
          <w:rFonts w:ascii="Times New Roman" w:hAnsi="Times New Roman"/>
          <w:color w:val="000000" w:themeColor="text1"/>
          <w:sz w:val="24"/>
          <w:szCs w:val="24"/>
        </w:rPr>
        <w:t xml:space="preserve"> đã giảm một cách đáng kể</w:t>
      </w:r>
      <w:r w:rsidR="00F1747B" w:rsidRPr="0045201D">
        <w:rPr>
          <w:rFonts w:ascii="Times New Roman" w:hAnsi="Times New Roman"/>
          <w:color w:val="000000" w:themeColor="text1"/>
          <w:sz w:val="24"/>
          <w:szCs w:val="24"/>
        </w:rPr>
        <w:t xml:space="preserve"> [</w:t>
      </w:r>
      <w:hyperlink r:id="rId14" w:history="1">
        <w:r w:rsidR="00F1747B" w:rsidRPr="0045201D">
          <w:rPr>
            <w:rFonts w:ascii="Times New Roman" w:hAnsi="Times New Roman"/>
            <w:color w:val="000000" w:themeColor="text1"/>
            <w:sz w:val="24"/>
            <w:szCs w:val="24"/>
          </w:rPr>
          <w:t>5</w:t>
        </w:r>
      </w:hyperlink>
      <w:r w:rsidR="00F1747B" w:rsidRPr="0045201D">
        <w:rPr>
          <w:rFonts w:ascii="Times New Roman" w:hAnsi="Times New Roman"/>
          <w:color w:val="000000" w:themeColor="text1"/>
          <w:sz w:val="24"/>
          <w:szCs w:val="24"/>
        </w:rPr>
        <w:t>].  </w:t>
      </w:r>
    </w:p>
    <w:p w:rsidR="00F1747B" w:rsidRPr="0045201D" w:rsidRDefault="00A028D4" w:rsidP="00A541CB">
      <w:pPr>
        <w:numPr>
          <w:ilvl w:val="0"/>
          <w:numId w:val="3"/>
        </w:numPr>
        <w:spacing w:before="100" w:beforeAutospacing="1" w:after="100" w:afterAutospacing="1" w:line="240" w:lineRule="auto"/>
        <w:jc w:val="both"/>
        <w:rPr>
          <w:rFonts w:ascii="Times New Roman" w:hAnsi="Times New Roman"/>
          <w:color w:val="000000" w:themeColor="text1"/>
          <w:sz w:val="24"/>
          <w:szCs w:val="24"/>
        </w:rPr>
      </w:pPr>
      <w:r w:rsidRPr="0045201D">
        <w:rPr>
          <w:rFonts w:ascii="Times New Roman" w:hAnsi="Times New Roman"/>
          <w:color w:val="000000" w:themeColor="text1"/>
          <w:sz w:val="24"/>
          <w:szCs w:val="24"/>
        </w:rPr>
        <w:t>Carbohydrates vẫn được cho là nguồn năng lượng được</w:t>
      </w:r>
      <w:r w:rsidR="00917606">
        <w:rPr>
          <w:rFonts w:ascii="Times New Roman" w:hAnsi="Times New Roman"/>
          <w:color w:val="000000" w:themeColor="text1"/>
          <w:sz w:val="24"/>
          <w:szCs w:val="24"/>
        </w:rPr>
        <w:t xml:space="preserve"> lựa chọn</w:t>
      </w:r>
      <w:r w:rsidRPr="0045201D">
        <w:rPr>
          <w:rFonts w:ascii="Times New Roman" w:hAnsi="Times New Roman"/>
          <w:color w:val="000000" w:themeColor="text1"/>
          <w:sz w:val="24"/>
          <w:szCs w:val="24"/>
        </w:rPr>
        <w:t xml:space="preserve"> dùng trong thời kỳ</w:t>
      </w:r>
      <w:r w:rsidR="00917606">
        <w:rPr>
          <w:rFonts w:ascii="Times New Roman" w:hAnsi="Times New Roman"/>
          <w:color w:val="000000" w:themeColor="text1"/>
          <w:sz w:val="24"/>
          <w:szCs w:val="24"/>
        </w:rPr>
        <w:t xml:space="preserve"> này vì</w:t>
      </w:r>
      <w:r w:rsidRPr="0045201D">
        <w:rPr>
          <w:rFonts w:ascii="Times New Roman" w:hAnsi="Times New Roman"/>
          <w:color w:val="000000" w:themeColor="text1"/>
          <w:sz w:val="24"/>
          <w:szCs w:val="24"/>
        </w:rPr>
        <w:t xml:space="preserve"> huy động chất béo bị</w:t>
      </w:r>
      <w:r w:rsidR="00EE6058">
        <w:rPr>
          <w:rFonts w:ascii="Times New Roman" w:hAnsi="Times New Roman"/>
          <w:color w:val="000000" w:themeColor="text1"/>
          <w:sz w:val="24"/>
          <w:szCs w:val="24"/>
        </w:rPr>
        <w:t xml:space="preserve"> hạn</w:t>
      </w:r>
      <w:r w:rsidRPr="0045201D">
        <w:rPr>
          <w:rFonts w:ascii="Times New Roman" w:hAnsi="Times New Roman"/>
          <w:color w:val="000000" w:themeColor="text1"/>
          <w:sz w:val="24"/>
          <w:szCs w:val="24"/>
        </w:rPr>
        <w:t xml:space="preserve"> chế</w:t>
      </w:r>
      <w:r w:rsidR="00001E3D" w:rsidRPr="0045201D">
        <w:rPr>
          <w:rFonts w:ascii="Times New Roman" w:hAnsi="Times New Roman"/>
          <w:color w:val="000000" w:themeColor="text1"/>
          <w:sz w:val="24"/>
          <w:szCs w:val="24"/>
        </w:rPr>
        <w:t xml:space="preserve"> </w:t>
      </w:r>
      <w:r w:rsidRPr="0045201D">
        <w:rPr>
          <w:rFonts w:ascii="Times New Roman" w:hAnsi="Times New Roman"/>
          <w:color w:val="000000" w:themeColor="text1"/>
          <w:sz w:val="24"/>
          <w:szCs w:val="24"/>
        </w:rPr>
        <w:t>[</w:t>
      </w:r>
      <w:hyperlink r:id="rId15" w:history="1">
        <w:r w:rsidRPr="0045201D">
          <w:rPr>
            <w:rFonts w:ascii="Times New Roman" w:hAnsi="Times New Roman"/>
            <w:color w:val="000000" w:themeColor="text1"/>
            <w:sz w:val="24"/>
            <w:szCs w:val="24"/>
          </w:rPr>
          <w:t>6</w:t>
        </w:r>
      </w:hyperlink>
      <w:r w:rsidRPr="0045201D">
        <w:rPr>
          <w:rFonts w:ascii="Times New Roman" w:hAnsi="Times New Roman"/>
          <w:color w:val="000000" w:themeColor="text1"/>
          <w:sz w:val="24"/>
          <w:szCs w:val="24"/>
        </w:rPr>
        <w:t>].</w:t>
      </w:r>
    </w:p>
    <w:p w:rsidR="00F1747B" w:rsidRPr="0045201D" w:rsidRDefault="00A028D4" w:rsidP="00A541CB">
      <w:pPr>
        <w:numPr>
          <w:ilvl w:val="0"/>
          <w:numId w:val="3"/>
        </w:numPr>
        <w:spacing w:before="100" w:beforeAutospacing="1" w:after="100" w:afterAutospacing="1" w:line="240" w:lineRule="auto"/>
        <w:jc w:val="both"/>
        <w:rPr>
          <w:rFonts w:ascii="Times New Roman" w:hAnsi="Times New Roman"/>
          <w:color w:val="000000" w:themeColor="text1"/>
          <w:sz w:val="24"/>
          <w:szCs w:val="24"/>
        </w:rPr>
      </w:pPr>
      <w:r w:rsidRPr="0045201D">
        <w:rPr>
          <w:rFonts w:ascii="Times New Roman" w:hAnsi="Times New Roman"/>
          <w:color w:val="000000" w:themeColor="text1"/>
          <w:sz w:val="24"/>
          <w:szCs w:val="24"/>
        </w:rPr>
        <w:t>Protein được chỉ định vì cho rằng cân bằng Nito sẽ giúp làm giảm quá trình phân hủy protein ở cơ vân thành axit amin, chất nền ch</w:t>
      </w:r>
      <w:r w:rsidR="00EE6058">
        <w:rPr>
          <w:rFonts w:ascii="Times New Roman" w:hAnsi="Times New Roman"/>
          <w:color w:val="000000" w:themeColor="text1"/>
          <w:sz w:val="24"/>
          <w:szCs w:val="24"/>
        </w:rPr>
        <w:t>o tân tạo glucose</w:t>
      </w:r>
      <w:r w:rsidR="00917606">
        <w:rPr>
          <w:rFonts w:ascii="Times New Roman" w:hAnsi="Times New Roman"/>
          <w:color w:val="000000" w:themeColor="text1"/>
          <w:sz w:val="24"/>
          <w:szCs w:val="24"/>
        </w:rPr>
        <w:t xml:space="preserve"> </w:t>
      </w:r>
      <w:r w:rsidRPr="0045201D">
        <w:rPr>
          <w:rFonts w:ascii="Times New Roman" w:hAnsi="Times New Roman"/>
          <w:color w:val="000000" w:themeColor="text1"/>
          <w:sz w:val="24"/>
          <w:szCs w:val="24"/>
        </w:rPr>
        <w:t>[</w:t>
      </w:r>
      <w:hyperlink r:id="rId16" w:history="1">
        <w:r w:rsidRPr="0045201D">
          <w:rPr>
            <w:rFonts w:ascii="Times New Roman" w:hAnsi="Times New Roman"/>
            <w:color w:val="000000" w:themeColor="text1"/>
            <w:sz w:val="24"/>
            <w:szCs w:val="24"/>
            <w:u w:val="single"/>
          </w:rPr>
          <w:t>7</w:t>
        </w:r>
      </w:hyperlink>
      <w:r w:rsidR="00917606">
        <w:rPr>
          <w:rFonts w:ascii="Times New Roman" w:hAnsi="Times New Roman"/>
          <w:color w:val="000000" w:themeColor="text1"/>
          <w:sz w:val="24"/>
          <w:szCs w:val="24"/>
        </w:rPr>
        <w:t>]</w:t>
      </w:r>
      <w:r w:rsidRPr="0045201D">
        <w:rPr>
          <w:rFonts w:ascii="Times New Roman" w:hAnsi="Times New Roman"/>
          <w:color w:val="000000" w:themeColor="text1"/>
          <w:sz w:val="24"/>
          <w:szCs w:val="24"/>
        </w:rPr>
        <w:t>. Điều này vẫn chỉ là lý thuyết, vì các nghiên cứu cho thấy kết quả trái ngược, dấy lên quan ngại rằng chỉ định thái quá protein có thể ảnh hưởng xấu đến toàn bộ kết quả điều trị. [</w:t>
      </w:r>
      <w:hyperlink r:id="rId17" w:history="1">
        <w:r w:rsidRPr="0045201D">
          <w:rPr>
            <w:rFonts w:ascii="Times New Roman" w:hAnsi="Times New Roman"/>
            <w:color w:val="000000" w:themeColor="text1"/>
            <w:sz w:val="24"/>
            <w:szCs w:val="24"/>
          </w:rPr>
          <w:t>8-10</w:t>
        </w:r>
      </w:hyperlink>
      <w:r w:rsidRPr="0045201D">
        <w:rPr>
          <w:rFonts w:ascii="Times New Roman" w:hAnsi="Times New Roman"/>
          <w:color w:val="000000" w:themeColor="text1"/>
          <w:sz w:val="24"/>
          <w:szCs w:val="24"/>
        </w:rPr>
        <w:t>].</w:t>
      </w:r>
    </w:p>
    <w:p w:rsidR="00A028D4" w:rsidRPr="000E2470" w:rsidRDefault="00F1747B" w:rsidP="00A541CB">
      <w:pPr>
        <w:numPr>
          <w:ilvl w:val="0"/>
          <w:numId w:val="3"/>
        </w:numPr>
        <w:spacing w:before="100" w:beforeAutospacing="1" w:after="100" w:afterAutospacing="1" w:line="240" w:lineRule="auto"/>
        <w:jc w:val="both"/>
        <w:rPr>
          <w:rFonts w:ascii="Times New Roman" w:hAnsi="Times New Roman"/>
          <w:color w:val="000000" w:themeColor="text1"/>
          <w:sz w:val="24"/>
          <w:szCs w:val="24"/>
        </w:rPr>
      </w:pPr>
      <w:r w:rsidRPr="0045201D">
        <w:rPr>
          <w:rFonts w:ascii="Times New Roman" w:hAnsi="Times New Roman"/>
          <w:color w:val="000000" w:themeColor="text1"/>
          <w:sz w:val="24"/>
          <w:szCs w:val="24"/>
        </w:rPr>
        <w:lastRenderedPageBreak/>
        <w:t>Quá trình</w:t>
      </w:r>
      <w:r w:rsidR="00A028D4" w:rsidRPr="0045201D">
        <w:rPr>
          <w:rFonts w:ascii="Times New Roman" w:hAnsi="Times New Roman"/>
          <w:color w:val="000000" w:themeColor="text1"/>
          <w:sz w:val="24"/>
          <w:szCs w:val="24"/>
        </w:rPr>
        <w:t xml:space="preserve"> hồi phục của bệnh nặng được đặc</w:t>
      </w:r>
      <w:r w:rsidRPr="0045201D">
        <w:rPr>
          <w:rFonts w:ascii="Times New Roman" w:hAnsi="Times New Roman"/>
          <w:color w:val="000000" w:themeColor="text1"/>
          <w:sz w:val="24"/>
          <w:szCs w:val="24"/>
        </w:rPr>
        <w:t xml:space="preserve"> trưng </w:t>
      </w:r>
      <w:r w:rsidR="00A028D4" w:rsidRPr="0045201D">
        <w:rPr>
          <w:rFonts w:ascii="Times New Roman" w:hAnsi="Times New Roman"/>
          <w:color w:val="000000" w:themeColor="text1"/>
          <w:sz w:val="24"/>
          <w:szCs w:val="24"/>
        </w:rPr>
        <w:t xml:space="preserve">bởi đồng hóa mạnh hơn dị hóa. Việc hỗ trợ dinh dưỡng nhằm mục đích cung cấp các chất nền cho quá trình đồng hóa, giúp cơ thể </w:t>
      </w:r>
      <w:r w:rsidR="000E2470">
        <w:rPr>
          <w:rFonts w:ascii="Times New Roman" w:hAnsi="Times New Roman"/>
          <w:color w:val="000000" w:themeColor="text1"/>
          <w:sz w:val="24"/>
          <w:szCs w:val="24"/>
        </w:rPr>
        <w:t>hiệu chỉnh</w:t>
      </w:r>
      <w:r w:rsidR="00A028D4" w:rsidRPr="0045201D">
        <w:rPr>
          <w:rFonts w:ascii="Times New Roman" w:hAnsi="Times New Roman"/>
          <w:color w:val="000000" w:themeColor="text1"/>
          <w:sz w:val="24"/>
          <w:szCs w:val="24"/>
        </w:rPr>
        <w:t xml:space="preserve"> protein máu thấp, bù lại khối cơ đã mất và cung cấp thêm các dự trữ dinh dưỡng khác</w:t>
      </w:r>
      <w:r w:rsidR="000E2470">
        <w:rPr>
          <w:rFonts w:ascii="Times New Roman" w:hAnsi="Times New Roman"/>
          <w:color w:val="000000" w:themeColor="text1"/>
          <w:sz w:val="24"/>
          <w:szCs w:val="24"/>
        </w:rPr>
        <w:t xml:space="preserve"> </w:t>
      </w:r>
      <w:r w:rsidR="00A028D4" w:rsidRPr="0045201D">
        <w:rPr>
          <w:rFonts w:ascii="Times New Roman" w:hAnsi="Times New Roman"/>
          <w:color w:val="000000" w:themeColor="text1"/>
          <w:sz w:val="24"/>
          <w:szCs w:val="24"/>
        </w:rPr>
        <w:t>[</w:t>
      </w:r>
      <w:hyperlink r:id="rId18" w:history="1">
        <w:r w:rsidR="00A028D4" w:rsidRPr="0045201D">
          <w:rPr>
            <w:rFonts w:ascii="Times New Roman" w:hAnsi="Times New Roman"/>
            <w:color w:val="000000" w:themeColor="text1"/>
            <w:sz w:val="24"/>
            <w:szCs w:val="24"/>
            <w:u w:val="single"/>
          </w:rPr>
          <w:t>11</w:t>
        </w:r>
      </w:hyperlink>
      <w:r w:rsidR="00A028D4" w:rsidRPr="0045201D">
        <w:rPr>
          <w:rFonts w:ascii="Times New Roman" w:hAnsi="Times New Roman"/>
          <w:color w:val="000000" w:themeColor="text1"/>
          <w:sz w:val="24"/>
          <w:szCs w:val="24"/>
        </w:rPr>
        <w:t>].</w:t>
      </w:r>
    </w:p>
    <w:p w:rsidR="00800950" w:rsidRPr="00EE6058" w:rsidRDefault="00001E3D" w:rsidP="00A541CB">
      <w:pPr>
        <w:jc w:val="both"/>
        <w:rPr>
          <w:rFonts w:ascii="Times New Roman" w:hAnsi="Times New Roman" w:cs="Times New Roman"/>
          <w:b/>
          <w:color w:val="000000" w:themeColor="text1"/>
          <w:sz w:val="24"/>
          <w:szCs w:val="24"/>
        </w:rPr>
      </w:pPr>
      <w:r w:rsidRPr="00EE6058">
        <w:rPr>
          <w:rFonts w:ascii="Times New Roman" w:hAnsi="Times New Roman" w:cs="Times New Roman"/>
          <w:b/>
          <w:color w:val="000000" w:themeColor="text1"/>
          <w:sz w:val="24"/>
          <w:szCs w:val="24"/>
        </w:rPr>
        <w:t>KẾT QUẢ</w:t>
      </w:r>
    </w:p>
    <w:p w:rsidR="00800950" w:rsidRPr="00EE6058" w:rsidRDefault="00800950" w:rsidP="00A541CB">
      <w:pPr>
        <w:ind w:firstLine="720"/>
        <w:jc w:val="both"/>
        <w:rPr>
          <w:rFonts w:ascii="Times New Roman" w:hAnsi="Times New Roman" w:cs="Times New Roman"/>
          <w:color w:val="000000" w:themeColor="text1"/>
          <w:sz w:val="24"/>
          <w:szCs w:val="24"/>
        </w:rPr>
      </w:pPr>
      <w:proofErr w:type="gramStart"/>
      <w:r w:rsidRPr="00EE6058">
        <w:rPr>
          <w:rFonts w:ascii="Times New Roman" w:hAnsi="Times New Roman" w:cs="Times New Roman"/>
          <w:color w:val="000000" w:themeColor="text1"/>
          <w:sz w:val="24"/>
          <w:szCs w:val="24"/>
        </w:rPr>
        <w:t xml:space="preserve">Dinh dưỡng đường tiêu hóa và tĩnh mạch </w:t>
      </w:r>
      <w:r w:rsidR="00DE1A30">
        <w:rPr>
          <w:rFonts w:ascii="Times New Roman" w:hAnsi="Times New Roman" w:cs="Times New Roman"/>
          <w:color w:val="000000" w:themeColor="text1"/>
          <w:sz w:val="24"/>
          <w:szCs w:val="24"/>
        </w:rPr>
        <w:t>dường như đem lại</w:t>
      </w:r>
      <w:r w:rsidR="008E6766" w:rsidRPr="00EE6058">
        <w:rPr>
          <w:rFonts w:ascii="Times New Roman" w:hAnsi="Times New Roman" w:cs="Times New Roman"/>
          <w:color w:val="000000" w:themeColor="text1"/>
          <w:sz w:val="24"/>
          <w:szCs w:val="24"/>
        </w:rPr>
        <w:t xml:space="preserve"> </w:t>
      </w:r>
      <w:r w:rsidRPr="00EE6058">
        <w:rPr>
          <w:rFonts w:ascii="Times New Roman" w:hAnsi="Times New Roman" w:cs="Times New Roman"/>
          <w:color w:val="000000" w:themeColor="text1"/>
          <w:sz w:val="24"/>
          <w:szCs w:val="24"/>
        </w:rPr>
        <w:t>ảnh hưởng</w:t>
      </w:r>
      <w:r w:rsidR="003B3E4D" w:rsidRPr="00EE6058">
        <w:rPr>
          <w:rFonts w:ascii="Times New Roman" w:hAnsi="Times New Roman" w:cs="Times New Roman"/>
          <w:color w:val="000000" w:themeColor="text1"/>
          <w:sz w:val="24"/>
          <w:szCs w:val="24"/>
        </w:rPr>
        <w:t xml:space="preserve"> khác nhau</w:t>
      </w:r>
      <w:r w:rsidRPr="00EE6058">
        <w:rPr>
          <w:rFonts w:ascii="Times New Roman" w:hAnsi="Times New Roman" w:cs="Times New Roman"/>
          <w:color w:val="000000" w:themeColor="text1"/>
          <w:sz w:val="24"/>
          <w:szCs w:val="24"/>
        </w:rPr>
        <w:t xml:space="preserve"> đến kết quả điều trị</w:t>
      </w:r>
      <w:r w:rsidR="003B3E4D" w:rsidRPr="00EE6058">
        <w:rPr>
          <w:rFonts w:ascii="Times New Roman" w:hAnsi="Times New Roman" w:cs="Times New Roman"/>
          <w:color w:val="000000" w:themeColor="text1"/>
          <w:sz w:val="24"/>
          <w:szCs w:val="24"/>
        </w:rPr>
        <w:t xml:space="preserve"> </w:t>
      </w:r>
      <w:r w:rsidR="008E6766" w:rsidRPr="00EE6058">
        <w:rPr>
          <w:rFonts w:ascii="Times New Roman" w:hAnsi="Times New Roman" w:cs="Times New Roman"/>
          <w:color w:val="000000" w:themeColor="text1"/>
          <w:sz w:val="24"/>
          <w:szCs w:val="24"/>
        </w:rPr>
        <w:t>ở</w:t>
      </w:r>
      <w:r w:rsidRPr="00EE6058">
        <w:rPr>
          <w:rFonts w:ascii="Times New Roman" w:hAnsi="Times New Roman" w:cs="Times New Roman"/>
          <w:color w:val="000000" w:themeColor="text1"/>
          <w:sz w:val="24"/>
          <w:szCs w:val="24"/>
        </w:rPr>
        <w:t xml:space="preserve"> những bệnh nhân nặng.</w:t>
      </w:r>
      <w:proofErr w:type="gramEnd"/>
      <w:r w:rsidRPr="00EE6058">
        <w:rPr>
          <w:rFonts w:ascii="Times New Roman" w:hAnsi="Times New Roman" w:cs="Times New Roman"/>
          <w:color w:val="000000" w:themeColor="text1"/>
          <w:sz w:val="24"/>
          <w:szCs w:val="24"/>
        </w:rPr>
        <w:t xml:space="preserve"> </w:t>
      </w:r>
    </w:p>
    <w:p w:rsidR="00800950" w:rsidRPr="00EE6058" w:rsidRDefault="008E6766" w:rsidP="00A541CB">
      <w:pPr>
        <w:jc w:val="both"/>
        <w:rPr>
          <w:rFonts w:ascii="Times New Roman" w:hAnsi="Times New Roman" w:cs="Times New Roman"/>
          <w:color w:val="000000" w:themeColor="text1"/>
          <w:sz w:val="24"/>
          <w:szCs w:val="24"/>
        </w:rPr>
      </w:pPr>
      <w:r w:rsidRPr="00EE6058">
        <w:rPr>
          <w:rFonts w:ascii="Times New Roman" w:hAnsi="Times New Roman" w:cs="Times New Roman"/>
          <w:i/>
          <w:color w:val="000000" w:themeColor="text1"/>
          <w:sz w:val="24"/>
          <w:szCs w:val="24"/>
        </w:rPr>
        <w:t xml:space="preserve">Những </w:t>
      </w:r>
      <w:r w:rsidR="008F6B60" w:rsidRPr="00EE6058">
        <w:rPr>
          <w:rFonts w:ascii="Times New Roman" w:hAnsi="Times New Roman" w:cs="Times New Roman"/>
          <w:i/>
          <w:color w:val="000000" w:themeColor="text1"/>
          <w:sz w:val="24"/>
          <w:szCs w:val="24"/>
        </w:rPr>
        <w:t>bệnh nhân được nuôi dưỡng đầ</w:t>
      </w:r>
      <w:r w:rsidR="003B3E4D" w:rsidRPr="00EE6058">
        <w:rPr>
          <w:rFonts w:ascii="Times New Roman" w:hAnsi="Times New Roman" w:cs="Times New Roman"/>
          <w:i/>
          <w:color w:val="000000" w:themeColor="text1"/>
          <w:sz w:val="24"/>
          <w:szCs w:val="24"/>
        </w:rPr>
        <w:t>y đ</w:t>
      </w:r>
      <w:r w:rsidR="008F6B60" w:rsidRPr="00EE6058">
        <w:rPr>
          <w:rFonts w:ascii="Times New Roman" w:hAnsi="Times New Roman" w:cs="Times New Roman"/>
          <w:i/>
          <w:color w:val="000000" w:themeColor="text1"/>
          <w:sz w:val="24"/>
          <w:szCs w:val="24"/>
        </w:rPr>
        <w:t>ủ:</w:t>
      </w:r>
      <w:r w:rsidR="008F6B60" w:rsidRPr="00EE6058">
        <w:rPr>
          <w:rFonts w:ascii="Times New Roman" w:hAnsi="Times New Roman" w:cs="Times New Roman"/>
          <w:color w:val="000000" w:themeColor="text1"/>
          <w:sz w:val="24"/>
          <w:szCs w:val="24"/>
        </w:rPr>
        <w:t xml:space="preserve"> </w:t>
      </w:r>
      <w:r w:rsidRPr="00EE6058">
        <w:rPr>
          <w:rFonts w:ascii="Times New Roman" w:hAnsi="Times New Roman" w:cs="Times New Roman"/>
          <w:color w:val="000000" w:themeColor="text1"/>
          <w:sz w:val="24"/>
          <w:szCs w:val="24"/>
        </w:rPr>
        <w:t>H</w:t>
      </w:r>
      <w:r w:rsidR="008F6B60" w:rsidRPr="00EE6058">
        <w:rPr>
          <w:rFonts w:ascii="Times New Roman" w:hAnsi="Times New Roman" w:cs="Times New Roman"/>
          <w:color w:val="000000" w:themeColor="text1"/>
          <w:sz w:val="24"/>
          <w:szCs w:val="24"/>
        </w:rPr>
        <w:t>ầu hết các bằng chứ</w:t>
      </w:r>
      <w:r w:rsidR="0081594B" w:rsidRPr="00EE6058">
        <w:rPr>
          <w:rFonts w:ascii="Times New Roman" w:hAnsi="Times New Roman" w:cs="Times New Roman"/>
          <w:color w:val="000000" w:themeColor="text1"/>
          <w:sz w:val="24"/>
          <w:szCs w:val="24"/>
        </w:rPr>
        <w:t>ng</w:t>
      </w:r>
      <w:r w:rsidR="008F6B60" w:rsidRPr="00EE6058">
        <w:rPr>
          <w:rFonts w:ascii="Times New Roman" w:hAnsi="Times New Roman" w:cs="Times New Roman"/>
          <w:color w:val="000000" w:themeColor="text1"/>
          <w:sz w:val="24"/>
          <w:szCs w:val="24"/>
        </w:rPr>
        <w:t xml:space="preserve"> </w:t>
      </w:r>
      <w:r w:rsidR="0081594B" w:rsidRPr="00EE6058">
        <w:rPr>
          <w:rFonts w:ascii="Times New Roman" w:hAnsi="Times New Roman" w:cs="Times New Roman"/>
          <w:color w:val="000000" w:themeColor="text1"/>
          <w:sz w:val="24"/>
          <w:szCs w:val="24"/>
        </w:rPr>
        <w:t>ủng hộ cho</w:t>
      </w:r>
      <w:r w:rsidR="008F6B60" w:rsidRPr="00EE6058">
        <w:rPr>
          <w:rFonts w:ascii="Times New Roman" w:hAnsi="Times New Roman" w:cs="Times New Roman"/>
          <w:color w:val="000000" w:themeColor="text1"/>
          <w:sz w:val="24"/>
          <w:szCs w:val="24"/>
        </w:rPr>
        <w:t xml:space="preserve"> </w:t>
      </w:r>
      <w:r w:rsidR="0081594B" w:rsidRPr="00EE6058">
        <w:rPr>
          <w:rFonts w:ascii="Times New Roman" w:hAnsi="Times New Roman" w:cs="Times New Roman"/>
          <w:color w:val="000000" w:themeColor="text1"/>
          <w:sz w:val="24"/>
          <w:szCs w:val="24"/>
        </w:rPr>
        <w:t xml:space="preserve">hỗ trợ </w:t>
      </w:r>
      <w:r w:rsidR="008F6B60" w:rsidRPr="00EE6058">
        <w:rPr>
          <w:rFonts w:ascii="Times New Roman" w:hAnsi="Times New Roman" w:cs="Times New Roman"/>
          <w:color w:val="000000" w:themeColor="text1"/>
          <w:sz w:val="24"/>
          <w:szCs w:val="24"/>
        </w:rPr>
        <w:t xml:space="preserve">dinh dưỡng </w:t>
      </w:r>
      <w:r w:rsidR="0081594B" w:rsidRPr="00EE6058">
        <w:rPr>
          <w:rFonts w:ascii="Times New Roman" w:hAnsi="Times New Roman" w:cs="Times New Roman"/>
          <w:color w:val="000000" w:themeColor="text1"/>
          <w:sz w:val="24"/>
          <w:szCs w:val="24"/>
        </w:rPr>
        <w:t xml:space="preserve">lại đến </w:t>
      </w:r>
      <w:r w:rsidR="008F6B60" w:rsidRPr="00EE6058">
        <w:rPr>
          <w:rFonts w:ascii="Times New Roman" w:hAnsi="Times New Roman" w:cs="Times New Roman"/>
          <w:color w:val="000000" w:themeColor="text1"/>
          <w:sz w:val="24"/>
          <w:szCs w:val="24"/>
        </w:rPr>
        <w:t xml:space="preserve">từ những bệnh nhân được nuôi dưỡng đầy đủ khi họ tham gia vào nghiên cứu, </w:t>
      </w:r>
      <w:r w:rsidR="0081594B" w:rsidRPr="00EE6058">
        <w:rPr>
          <w:rFonts w:ascii="Times New Roman" w:hAnsi="Times New Roman" w:cs="Times New Roman"/>
          <w:color w:val="000000" w:themeColor="text1"/>
          <w:sz w:val="24"/>
          <w:szCs w:val="24"/>
        </w:rPr>
        <w:t>bởi lẽ</w:t>
      </w:r>
      <w:r w:rsidR="008F6B60" w:rsidRPr="00EE6058">
        <w:rPr>
          <w:rFonts w:ascii="Times New Roman" w:hAnsi="Times New Roman" w:cs="Times New Roman"/>
          <w:color w:val="000000" w:themeColor="text1"/>
          <w:sz w:val="24"/>
          <w:szCs w:val="24"/>
        </w:rPr>
        <w:t xml:space="preserve"> các thử nghiệm lâm sàng thường loại </w:t>
      </w:r>
      <w:r w:rsidR="0081594B" w:rsidRPr="00EE6058">
        <w:rPr>
          <w:rFonts w:ascii="Times New Roman" w:hAnsi="Times New Roman" w:cs="Times New Roman"/>
          <w:color w:val="000000" w:themeColor="text1"/>
          <w:sz w:val="24"/>
          <w:szCs w:val="24"/>
        </w:rPr>
        <w:t>bỏ những</w:t>
      </w:r>
      <w:r w:rsidR="008F6B60" w:rsidRPr="00EE6058">
        <w:rPr>
          <w:rFonts w:ascii="Times New Roman" w:hAnsi="Times New Roman" w:cs="Times New Roman"/>
          <w:color w:val="000000" w:themeColor="text1"/>
          <w:sz w:val="24"/>
          <w:szCs w:val="24"/>
        </w:rPr>
        <w:t xml:space="preserve"> bệnh nhân bị suy dinh dưỡng. </w:t>
      </w:r>
    </w:p>
    <w:p w:rsidR="008F6B60" w:rsidRPr="00EE6058" w:rsidRDefault="00DE1A30" w:rsidP="00A541CB">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Nuôi</w:t>
      </w:r>
      <w:r w:rsidR="008F6B60" w:rsidRPr="00EE6058">
        <w:rPr>
          <w:rFonts w:ascii="Times New Roman" w:hAnsi="Times New Roman" w:cs="Times New Roman"/>
          <w:i/>
          <w:color w:val="000000" w:themeColor="text1"/>
          <w:sz w:val="24"/>
          <w:szCs w:val="24"/>
        </w:rPr>
        <w:t xml:space="preserve"> dưỡng bằng đường tiêu hóa</w:t>
      </w:r>
      <w:r>
        <w:rPr>
          <w:rFonts w:ascii="Times New Roman" w:hAnsi="Times New Roman" w:cs="Times New Roman"/>
          <w:color w:val="000000" w:themeColor="text1"/>
          <w:sz w:val="24"/>
          <w:szCs w:val="24"/>
        </w:rPr>
        <w:t xml:space="preserve"> – Nuôi</w:t>
      </w:r>
      <w:r w:rsidR="008F6B60" w:rsidRPr="00EE6058">
        <w:rPr>
          <w:rFonts w:ascii="Times New Roman" w:hAnsi="Times New Roman" w:cs="Times New Roman"/>
          <w:color w:val="000000" w:themeColor="text1"/>
          <w:sz w:val="24"/>
          <w:szCs w:val="24"/>
        </w:rPr>
        <w:t xml:space="preserve"> dưỡng bằng đường tiêu hóa có thể </w:t>
      </w:r>
      <w:r>
        <w:rPr>
          <w:rFonts w:ascii="Times New Roman" w:hAnsi="Times New Roman" w:cs="Times New Roman"/>
          <w:color w:val="000000" w:themeColor="text1"/>
          <w:sz w:val="24"/>
          <w:szCs w:val="24"/>
        </w:rPr>
        <w:t xml:space="preserve">làm </w:t>
      </w:r>
      <w:r w:rsidR="008F6B60" w:rsidRPr="00EE6058">
        <w:rPr>
          <w:rFonts w:ascii="Times New Roman" w:hAnsi="Times New Roman" w:cs="Times New Roman"/>
          <w:color w:val="000000" w:themeColor="text1"/>
          <w:sz w:val="24"/>
          <w:szCs w:val="24"/>
        </w:rPr>
        <w:t>giảm tỷ lệ nhiễ</w:t>
      </w:r>
      <w:r>
        <w:rPr>
          <w:rFonts w:ascii="Times New Roman" w:hAnsi="Times New Roman" w:cs="Times New Roman"/>
          <w:color w:val="000000" w:themeColor="text1"/>
          <w:sz w:val="24"/>
          <w:szCs w:val="24"/>
        </w:rPr>
        <w:t>m trùng ở</w:t>
      </w:r>
      <w:r w:rsidR="008F6B60" w:rsidRPr="00EE6058">
        <w:rPr>
          <w:rFonts w:ascii="Times New Roman" w:hAnsi="Times New Roman" w:cs="Times New Roman"/>
          <w:color w:val="000000" w:themeColor="text1"/>
          <w:sz w:val="24"/>
          <w:szCs w:val="24"/>
        </w:rPr>
        <w:t xml:space="preserve"> những bệnh nhân nặng nếu bệnh nhân được </w:t>
      </w:r>
      <w:r>
        <w:rPr>
          <w:rFonts w:ascii="Times New Roman" w:hAnsi="Times New Roman" w:cs="Times New Roman"/>
          <w:color w:val="000000" w:themeColor="text1"/>
          <w:sz w:val="24"/>
          <w:szCs w:val="24"/>
        </w:rPr>
        <w:t>thực hiện</w:t>
      </w:r>
      <w:r w:rsidR="008F6B60" w:rsidRPr="00EE6058">
        <w:rPr>
          <w:rFonts w:ascii="Times New Roman" w:hAnsi="Times New Roman" w:cs="Times New Roman"/>
          <w:color w:val="000000" w:themeColor="text1"/>
          <w:sz w:val="24"/>
          <w:szCs w:val="24"/>
        </w:rPr>
        <w:t xml:space="preserve"> sớm trong quá trình điều trị</w:t>
      </w:r>
      <w:r w:rsidR="0081594B" w:rsidRPr="00EE6058">
        <w:rPr>
          <w:rFonts w:ascii="Times New Roman" w:hAnsi="Times New Roman" w:cs="Times New Roman"/>
          <w:color w:val="000000" w:themeColor="text1"/>
          <w:sz w:val="24"/>
          <w:szCs w:val="24"/>
        </w:rPr>
        <w:t xml:space="preserve"> </w:t>
      </w:r>
      <w:r w:rsidR="0081594B" w:rsidRPr="00EE6058">
        <w:rPr>
          <w:rFonts w:ascii="Times New Roman" w:eastAsia="Times New Roman" w:hAnsi="Times New Roman" w:cs="Times New Roman"/>
          <w:color w:val="000000" w:themeColor="text1"/>
          <w:sz w:val="24"/>
          <w:szCs w:val="24"/>
        </w:rPr>
        <w:t>[</w:t>
      </w:r>
      <w:hyperlink r:id="rId19" w:history="1">
        <w:r w:rsidR="0081594B" w:rsidRPr="00EE6058">
          <w:rPr>
            <w:rFonts w:ascii="Times New Roman" w:eastAsia="Times New Roman" w:hAnsi="Times New Roman" w:cs="Times New Roman"/>
            <w:color w:val="000000" w:themeColor="text1"/>
            <w:sz w:val="24"/>
            <w:szCs w:val="24"/>
            <w:u w:val="single"/>
          </w:rPr>
          <w:t>12-15</w:t>
        </w:r>
      </w:hyperlink>
      <w:r w:rsidR="0081594B" w:rsidRPr="00EE6058">
        <w:rPr>
          <w:rFonts w:ascii="Times New Roman" w:eastAsia="Times New Roman" w:hAnsi="Times New Roman" w:cs="Times New Roman"/>
          <w:color w:val="000000" w:themeColor="text1"/>
          <w:sz w:val="24"/>
          <w:szCs w:val="24"/>
        </w:rPr>
        <w:t>]</w:t>
      </w:r>
      <w:r w:rsidR="008F6B60" w:rsidRPr="00EE6058">
        <w:rPr>
          <w:rFonts w:ascii="Times New Roman" w:hAnsi="Times New Roman" w:cs="Times New Roman"/>
          <w:color w:val="000000" w:themeColor="text1"/>
          <w:sz w:val="24"/>
          <w:szCs w:val="24"/>
        </w:rPr>
        <w:t xml:space="preserve">. Kết quả </w:t>
      </w:r>
      <w:r w:rsidR="0038273E" w:rsidRPr="00EE6058">
        <w:rPr>
          <w:rFonts w:ascii="Times New Roman" w:hAnsi="Times New Roman" w:cs="Times New Roman"/>
          <w:color w:val="000000" w:themeColor="text1"/>
          <w:sz w:val="24"/>
          <w:szCs w:val="24"/>
        </w:rPr>
        <w:t xml:space="preserve">này </w:t>
      </w:r>
      <w:r w:rsidR="008F6B60" w:rsidRPr="00EE6058">
        <w:rPr>
          <w:rFonts w:ascii="Times New Roman" w:hAnsi="Times New Roman" w:cs="Times New Roman"/>
          <w:color w:val="000000" w:themeColor="text1"/>
          <w:sz w:val="24"/>
          <w:szCs w:val="24"/>
        </w:rPr>
        <w:t>đượ</w:t>
      </w:r>
      <w:r w:rsidR="0081594B" w:rsidRPr="00EE6058">
        <w:rPr>
          <w:rFonts w:ascii="Times New Roman" w:hAnsi="Times New Roman" w:cs="Times New Roman"/>
          <w:color w:val="000000" w:themeColor="text1"/>
          <w:sz w:val="24"/>
          <w:szCs w:val="24"/>
        </w:rPr>
        <w:t>c chứng minh bằng</w:t>
      </w:r>
      <w:r w:rsidR="008F6B60" w:rsidRPr="00EE6058">
        <w:rPr>
          <w:rFonts w:ascii="Times New Roman" w:hAnsi="Times New Roman" w:cs="Times New Roman"/>
          <w:color w:val="000000" w:themeColor="text1"/>
          <w:sz w:val="24"/>
          <w:szCs w:val="24"/>
        </w:rPr>
        <w:t xml:space="preserve"> những thử nghiệ</w:t>
      </w:r>
      <w:r w:rsidR="00232E1E" w:rsidRPr="00EE6058">
        <w:rPr>
          <w:rFonts w:ascii="Times New Roman" w:hAnsi="Times New Roman" w:cs="Times New Roman"/>
          <w:color w:val="000000" w:themeColor="text1"/>
          <w:sz w:val="24"/>
          <w:szCs w:val="24"/>
        </w:rPr>
        <w:t xml:space="preserve">m lâm sàng </w:t>
      </w:r>
      <w:r w:rsidR="008F6B60" w:rsidRPr="00EE6058">
        <w:rPr>
          <w:rFonts w:ascii="Times New Roman" w:hAnsi="Times New Roman" w:cs="Times New Roman"/>
          <w:color w:val="000000" w:themeColor="text1"/>
          <w:sz w:val="24"/>
          <w:szCs w:val="24"/>
        </w:rPr>
        <w:t>so sánh giữa những bệnh nhân được nuôi dưỡng bằng đường tiêu hóa sớm với những bệnh nhân được nuôi dưỡng bằng đườ</w:t>
      </w:r>
      <w:r w:rsidR="0081594B" w:rsidRPr="00EE6058">
        <w:rPr>
          <w:rFonts w:ascii="Times New Roman" w:hAnsi="Times New Roman" w:cs="Times New Roman"/>
          <w:color w:val="000000" w:themeColor="text1"/>
          <w:sz w:val="24"/>
          <w:szCs w:val="24"/>
        </w:rPr>
        <w:t>ng tiêu hóa muộn</w:t>
      </w:r>
      <w:r w:rsidR="008F6B60" w:rsidRPr="00EE6058">
        <w:rPr>
          <w:rFonts w:ascii="Times New Roman" w:hAnsi="Times New Roman" w:cs="Times New Roman"/>
          <w:color w:val="000000" w:themeColor="text1"/>
          <w:sz w:val="24"/>
          <w:szCs w:val="24"/>
        </w:rPr>
        <w:t xml:space="preserve"> hơn hoặc chỉ được nuôi dưỡng bằ</w:t>
      </w:r>
      <w:r>
        <w:rPr>
          <w:rFonts w:ascii="Times New Roman" w:hAnsi="Times New Roman" w:cs="Times New Roman"/>
          <w:color w:val="000000" w:themeColor="text1"/>
          <w:sz w:val="24"/>
          <w:szCs w:val="24"/>
        </w:rPr>
        <w:t>ng đường</w:t>
      </w:r>
      <w:r w:rsidR="0081594B" w:rsidRPr="00EE6058">
        <w:rPr>
          <w:rFonts w:ascii="Times New Roman" w:hAnsi="Times New Roman" w:cs="Times New Roman"/>
          <w:color w:val="000000" w:themeColor="text1"/>
          <w:sz w:val="24"/>
          <w:szCs w:val="24"/>
        </w:rPr>
        <w:t xml:space="preserve"> tĩnh mạch</w:t>
      </w:r>
      <w:r w:rsidR="0038273E" w:rsidRPr="00EE6058">
        <w:rPr>
          <w:rFonts w:ascii="Times New Roman" w:hAnsi="Times New Roman" w:cs="Times New Roman"/>
          <w:color w:val="000000" w:themeColor="text1"/>
          <w:sz w:val="24"/>
          <w:szCs w:val="24"/>
        </w:rPr>
        <w:t xml:space="preserve">. </w:t>
      </w:r>
      <w:r w:rsidR="00EB59F6" w:rsidRPr="00EE6058">
        <w:rPr>
          <w:rFonts w:ascii="Times New Roman" w:hAnsi="Times New Roman" w:cs="Times New Roman"/>
          <w:color w:val="000000" w:themeColor="text1"/>
          <w:sz w:val="24"/>
          <w:szCs w:val="24"/>
        </w:rPr>
        <w:t>M</w:t>
      </w:r>
      <w:r w:rsidR="0038273E" w:rsidRPr="00EE6058">
        <w:rPr>
          <w:rFonts w:ascii="Times New Roman" w:hAnsi="Times New Roman" w:cs="Times New Roman"/>
          <w:color w:val="000000" w:themeColor="text1"/>
          <w:sz w:val="24"/>
          <w:szCs w:val="24"/>
        </w:rPr>
        <w:t>ỗi thử nghiệm lâm sàng lại định nghĩa khác nhau về</w:t>
      </w:r>
      <w:r w:rsidR="00232E1E" w:rsidRPr="00EE6058">
        <w:rPr>
          <w:rFonts w:ascii="Times New Roman" w:hAnsi="Times New Roman" w:cs="Times New Roman"/>
          <w:color w:val="000000" w:themeColor="text1"/>
          <w:sz w:val="24"/>
          <w:szCs w:val="24"/>
        </w:rPr>
        <w:t xml:space="preserve"> thế nào là</w:t>
      </w:r>
      <w:r w:rsidR="0038273E" w:rsidRPr="00EE6058">
        <w:rPr>
          <w:rFonts w:ascii="Times New Roman" w:hAnsi="Times New Roman" w:cs="Times New Roman"/>
          <w:color w:val="000000" w:themeColor="text1"/>
          <w:sz w:val="24"/>
          <w:szCs w:val="24"/>
        </w:rPr>
        <w:t xml:space="preserve"> nuôi dưỡng sớ</w:t>
      </w:r>
      <w:r w:rsidR="00232E1E" w:rsidRPr="00EE6058">
        <w:rPr>
          <w:rFonts w:ascii="Times New Roman" w:hAnsi="Times New Roman" w:cs="Times New Roman"/>
          <w:color w:val="000000" w:themeColor="text1"/>
          <w:sz w:val="24"/>
          <w:szCs w:val="24"/>
        </w:rPr>
        <w:t xml:space="preserve">m hay </w:t>
      </w:r>
      <w:r w:rsidR="0081594B" w:rsidRPr="00EE6058">
        <w:rPr>
          <w:rFonts w:ascii="Times New Roman" w:hAnsi="Times New Roman" w:cs="Times New Roman"/>
          <w:color w:val="000000" w:themeColor="text1"/>
          <w:sz w:val="24"/>
          <w:szCs w:val="24"/>
        </w:rPr>
        <w:t>muộn</w:t>
      </w:r>
      <w:r w:rsidR="0038273E" w:rsidRPr="00EE6058">
        <w:rPr>
          <w:rFonts w:ascii="Times New Roman" w:hAnsi="Times New Roman" w:cs="Times New Roman"/>
          <w:color w:val="000000" w:themeColor="text1"/>
          <w:sz w:val="24"/>
          <w:szCs w:val="24"/>
        </w:rPr>
        <w:t xml:space="preserve">, </w:t>
      </w:r>
      <w:r w:rsidR="0081594B" w:rsidRPr="00EE6058">
        <w:rPr>
          <w:rFonts w:ascii="Times New Roman" w:hAnsi="Times New Roman" w:cs="Times New Roman"/>
          <w:color w:val="000000" w:themeColor="text1"/>
          <w:sz w:val="24"/>
          <w:szCs w:val="24"/>
        </w:rPr>
        <w:t xml:space="preserve">nhưng </w:t>
      </w:r>
      <w:r w:rsidR="0038273E" w:rsidRPr="00EE6058">
        <w:rPr>
          <w:rFonts w:ascii="Times New Roman" w:hAnsi="Times New Roman" w:cs="Times New Roman"/>
          <w:color w:val="000000" w:themeColor="text1"/>
          <w:sz w:val="24"/>
          <w:szCs w:val="24"/>
        </w:rPr>
        <w:t xml:space="preserve">nhìn chung, nuôi dưỡng sớm bằng đường tiêu hóa là </w:t>
      </w:r>
      <w:r w:rsidR="0081594B" w:rsidRPr="00EE6058">
        <w:rPr>
          <w:rFonts w:ascii="Times New Roman" w:hAnsi="Times New Roman" w:cs="Times New Roman"/>
          <w:color w:val="000000" w:themeColor="text1"/>
          <w:sz w:val="24"/>
          <w:szCs w:val="24"/>
        </w:rPr>
        <w:t xml:space="preserve">khi </w:t>
      </w:r>
      <w:r w:rsidR="0038273E" w:rsidRPr="00EE6058">
        <w:rPr>
          <w:rFonts w:ascii="Times New Roman" w:hAnsi="Times New Roman" w:cs="Times New Roman"/>
          <w:color w:val="000000" w:themeColor="text1"/>
          <w:sz w:val="24"/>
          <w:szCs w:val="24"/>
        </w:rPr>
        <w:t xml:space="preserve">bệnh nhân được </w:t>
      </w:r>
      <w:r w:rsidR="0081594B" w:rsidRPr="00EE6058">
        <w:rPr>
          <w:rFonts w:ascii="Times New Roman" w:hAnsi="Times New Roman" w:cs="Times New Roman"/>
          <w:color w:val="000000" w:themeColor="text1"/>
          <w:sz w:val="24"/>
          <w:szCs w:val="24"/>
        </w:rPr>
        <w:t xml:space="preserve">bắt đầu </w:t>
      </w:r>
      <w:r w:rsidR="0038273E" w:rsidRPr="00EE6058">
        <w:rPr>
          <w:rFonts w:ascii="Times New Roman" w:hAnsi="Times New Roman" w:cs="Times New Roman"/>
          <w:color w:val="000000" w:themeColor="text1"/>
          <w:sz w:val="24"/>
          <w:szCs w:val="24"/>
        </w:rPr>
        <w:t>nuôi dưỡng trong vòng 48 giờ</w:t>
      </w:r>
      <w:r w:rsidR="006D05EB">
        <w:rPr>
          <w:rFonts w:ascii="Times New Roman" w:hAnsi="Times New Roman" w:cs="Times New Roman"/>
          <w:color w:val="000000" w:themeColor="text1"/>
          <w:sz w:val="24"/>
          <w:szCs w:val="24"/>
        </w:rPr>
        <w:t>,</w:t>
      </w:r>
      <w:r w:rsidR="0081594B" w:rsidRPr="00EE6058">
        <w:rPr>
          <w:rFonts w:ascii="Times New Roman" w:hAnsi="Times New Roman" w:cs="Times New Roman"/>
          <w:color w:val="000000" w:themeColor="text1"/>
          <w:sz w:val="24"/>
          <w:szCs w:val="24"/>
        </w:rPr>
        <w:t xml:space="preserve"> và muộn</w:t>
      </w:r>
      <w:r w:rsidR="0038273E" w:rsidRPr="00EE6058">
        <w:rPr>
          <w:rFonts w:ascii="Times New Roman" w:hAnsi="Times New Roman" w:cs="Times New Roman"/>
          <w:color w:val="000000" w:themeColor="text1"/>
          <w:sz w:val="24"/>
          <w:szCs w:val="24"/>
        </w:rPr>
        <w:t xml:space="preserve"> là </w:t>
      </w:r>
      <w:r w:rsidR="0081594B" w:rsidRPr="00EE6058">
        <w:rPr>
          <w:rFonts w:ascii="Times New Roman" w:hAnsi="Times New Roman" w:cs="Times New Roman"/>
          <w:color w:val="000000" w:themeColor="text1"/>
          <w:sz w:val="24"/>
          <w:szCs w:val="24"/>
        </w:rPr>
        <w:t xml:space="preserve">khi </w:t>
      </w:r>
      <w:r w:rsidR="0038273E" w:rsidRPr="00EE6058">
        <w:rPr>
          <w:rFonts w:ascii="Times New Roman" w:hAnsi="Times New Roman" w:cs="Times New Roman"/>
          <w:color w:val="000000" w:themeColor="text1"/>
          <w:sz w:val="24"/>
          <w:szCs w:val="24"/>
        </w:rPr>
        <w:t>bệnh nhân được nuôi dưỡng lần đầ</w:t>
      </w:r>
      <w:r w:rsidR="00AB020C" w:rsidRPr="00EE6058">
        <w:rPr>
          <w:rFonts w:ascii="Times New Roman" w:hAnsi="Times New Roman" w:cs="Times New Roman"/>
          <w:color w:val="000000" w:themeColor="text1"/>
          <w:sz w:val="24"/>
          <w:szCs w:val="24"/>
        </w:rPr>
        <w:t>u sau 48 giờ</w:t>
      </w:r>
      <w:r w:rsidR="0038273E" w:rsidRPr="00EE6058">
        <w:rPr>
          <w:rFonts w:ascii="Times New Roman" w:hAnsi="Times New Roman" w:cs="Times New Roman"/>
          <w:color w:val="000000" w:themeColor="text1"/>
          <w:sz w:val="24"/>
          <w:szCs w:val="24"/>
        </w:rPr>
        <w:t xml:space="preserve">. </w:t>
      </w:r>
    </w:p>
    <w:p w:rsidR="00A541CB" w:rsidRPr="00EE6058" w:rsidRDefault="0038273E" w:rsidP="00A541CB">
      <w:pPr>
        <w:ind w:firstLine="720"/>
        <w:jc w:val="both"/>
        <w:rPr>
          <w:rFonts w:ascii="Times New Roman" w:eastAsia="Times New Roman" w:hAnsi="Times New Roman" w:cs="Times New Roman"/>
          <w:color w:val="000000" w:themeColor="text1"/>
          <w:sz w:val="24"/>
          <w:szCs w:val="24"/>
        </w:rPr>
      </w:pPr>
      <w:r w:rsidRPr="00EE6058">
        <w:rPr>
          <w:rFonts w:ascii="Times New Roman" w:hAnsi="Times New Roman" w:cs="Times New Roman"/>
          <w:color w:val="000000" w:themeColor="text1"/>
          <w:sz w:val="24"/>
          <w:szCs w:val="24"/>
        </w:rPr>
        <w:t>Mộ</w:t>
      </w:r>
      <w:r w:rsidR="00EB59F6" w:rsidRPr="00EE6058">
        <w:rPr>
          <w:rFonts w:ascii="Times New Roman" w:hAnsi="Times New Roman" w:cs="Times New Roman"/>
          <w:color w:val="000000" w:themeColor="text1"/>
          <w:sz w:val="24"/>
          <w:szCs w:val="24"/>
        </w:rPr>
        <w:t xml:space="preserve">t </w:t>
      </w:r>
      <w:r w:rsidR="00AB020C" w:rsidRPr="00EE6058">
        <w:rPr>
          <w:rFonts w:ascii="Times New Roman" w:hAnsi="Times New Roman" w:cs="Times New Roman"/>
          <w:color w:val="000000" w:themeColor="text1"/>
          <w:sz w:val="24"/>
          <w:szCs w:val="24"/>
        </w:rPr>
        <w:t xml:space="preserve">nghiên cứu </w:t>
      </w:r>
      <w:r w:rsidR="00EB59F6" w:rsidRPr="00EE6058">
        <w:rPr>
          <w:rFonts w:ascii="Times New Roman" w:hAnsi="Times New Roman" w:cs="Times New Roman"/>
          <w:color w:val="000000" w:themeColor="text1"/>
          <w:sz w:val="24"/>
          <w:szCs w:val="24"/>
        </w:rPr>
        <w:t>phân tích tổng hợp ban đầu trên 3 thử nghiệm ngẫu nhiên (133 bệ</w:t>
      </w:r>
      <w:r w:rsidR="00AB020C" w:rsidRPr="00EE6058">
        <w:rPr>
          <w:rFonts w:ascii="Times New Roman" w:hAnsi="Times New Roman" w:cs="Times New Roman"/>
          <w:color w:val="000000" w:themeColor="text1"/>
          <w:sz w:val="24"/>
          <w:szCs w:val="24"/>
        </w:rPr>
        <w:t>nh nhân) cho thấy</w:t>
      </w:r>
      <w:r w:rsidR="00EB59F6" w:rsidRPr="00EE6058">
        <w:rPr>
          <w:rFonts w:ascii="Times New Roman" w:hAnsi="Times New Roman" w:cs="Times New Roman"/>
          <w:color w:val="000000" w:themeColor="text1"/>
          <w:sz w:val="24"/>
          <w:szCs w:val="24"/>
        </w:rPr>
        <w:t xml:space="preserve"> giảm tỉ lệ biến chứng nhiễ</w:t>
      </w:r>
      <w:r w:rsidR="00AB020C" w:rsidRPr="00EE6058">
        <w:rPr>
          <w:rFonts w:ascii="Times New Roman" w:hAnsi="Times New Roman" w:cs="Times New Roman"/>
          <w:color w:val="000000" w:themeColor="text1"/>
          <w:sz w:val="24"/>
          <w:szCs w:val="24"/>
        </w:rPr>
        <w:t>m trùng ở</w:t>
      </w:r>
      <w:r w:rsidR="00EB59F6" w:rsidRPr="00EE6058">
        <w:rPr>
          <w:rFonts w:ascii="Times New Roman" w:hAnsi="Times New Roman" w:cs="Times New Roman"/>
          <w:color w:val="000000" w:themeColor="text1"/>
          <w:sz w:val="24"/>
          <w:szCs w:val="24"/>
        </w:rPr>
        <w:t xml:space="preserve"> những bệnh nhân nhận được nuôi dưỡng đường tiêu hóa sớm </w:t>
      </w:r>
      <w:r w:rsidR="00AB020C" w:rsidRPr="00EE6058">
        <w:rPr>
          <w:rFonts w:ascii="Times New Roman" w:hAnsi="Times New Roman" w:cs="Times New Roman"/>
          <w:color w:val="000000" w:themeColor="text1"/>
          <w:sz w:val="24"/>
          <w:szCs w:val="24"/>
        </w:rPr>
        <w:t>(25 so với 41%, nguy cơ tương đối</w:t>
      </w:r>
      <w:r w:rsidR="00EB59F6" w:rsidRPr="00EE6058">
        <w:rPr>
          <w:rFonts w:ascii="Times New Roman" w:hAnsi="Times New Roman" w:cs="Times New Roman"/>
          <w:color w:val="000000" w:themeColor="text1"/>
          <w:sz w:val="24"/>
          <w:szCs w:val="24"/>
        </w:rPr>
        <w:t xml:space="preserve"> 0.66, 95% CI 0.36-1.22) [13]</w:t>
      </w:r>
      <w:r w:rsidR="00AB020C" w:rsidRPr="00EE6058">
        <w:rPr>
          <w:rFonts w:ascii="Times New Roman" w:hAnsi="Times New Roman" w:cs="Times New Roman"/>
          <w:color w:val="000000" w:themeColor="text1"/>
          <w:sz w:val="24"/>
          <w:szCs w:val="24"/>
        </w:rPr>
        <w:t xml:space="preserve"> là </w:t>
      </w:r>
      <w:r w:rsidR="00AB020C" w:rsidRPr="006D05EB">
        <w:rPr>
          <w:rFonts w:ascii="Times New Roman" w:hAnsi="Times New Roman" w:cs="Times New Roman"/>
          <w:i/>
          <w:color w:val="000000" w:themeColor="text1"/>
          <w:sz w:val="24"/>
          <w:szCs w:val="24"/>
        </w:rPr>
        <w:t>không</w:t>
      </w:r>
      <w:r w:rsidR="00AB020C" w:rsidRPr="00EE6058">
        <w:rPr>
          <w:rFonts w:ascii="Times New Roman" w:hAnsi="Times New Roman" w:cs="Times New Roman"/>
          <w:color w:val="000000" w:themeColor="text1"/>
          <w:sz w:val="24"/>
          <w:szCs w:val="24"/>
        </w:rPr>
        <w:t xml:space="preserve"> có ý nghĩa thống kê</w:t>
      </w:r>
      <w:r w:rsidR="00EB59F6" w:rsidRPr="00EE6058">
        <w:rPr>
          <w:rFonts w:ascii="Times New Roman" w:hAnsi="Times New Roman" w:cs="Times New Roman"/>
          <w:color w:val="000000" w:themeColor="text1"/>
          <w:sz w:val="24"/>
          <w:szCs w:val="24"/>
        </w:rPr>
        <w:t xml:space="preserve">. </w:t>
      </w:r>
      <w:r w:rsidR="00AB020C" w:rsidRPr="00EE6058">
        <w:rPr>
          <w:rFonts w:ascii="Times New Roman" w:hAnsi="Times New Roman" w:cs="Times New Roman"/>
          <w:color w:val="000000" w:themeColor="text1"/>
          <w:sz w:val="24"/>
          <w:szCs w:val="24"/>
        </w:rPr>
        <w:t xml:space="preserve">Một nghiên cứu phân tích tổng hợp chưa được công bố, </w:t>
      </w:r>
      <w:r w:rsidR="00232E1E" w:rsidRPr="00EE6058">
        <w:rPr>
          <w:rFonts w:ascii="Times New Roman" w:hAnsi="Times New Roman" w:cs="Times New Roman"/>
          <w:color w:val="000000" w:themeColor="text1"/>
          <w:sz w:val="24"/>
          <w:szCs w:val="24"/>
        </w:rPr>
        <w:t>trên 7</w:t>
      </w:r>
      <w:r w:rsidR="00AB020C" w:rsidRPr="00EE6058">
        <w:rPr>
          <w:rFonts w:ascii="Times New Roman" w:hAnsi="Times New Roman" w:cs="Times New Roman"/>
          <w:color w:val="000000" w:themeColor="text1"/>
          <w:sz w:val="24"/>
          <w:szCs w:val="24"/>
        </w:rPr>
        <w:t xml:space="preserve"> nghiên cứu</w:t>
      </w:r>
      <w:r w:rsidR="00EB59F6" w:rsidRPr="00EE6058">
        <w:rPr>
          <w:rFonts w:ascii="Times New Roman" w:hAnsi="Times New Roman" w:cs="Times New Roman"/>
          <w:color w:val="000000" w:themeColor="text1"/>
          <w:sz w:val="24"/>
          <w:szCs w:val="24"/>
        </w:rPr>
        <w:t xml:space="preserve"> ngẫu nhiên (440 bệ</w:t>
      </w:r>
      <w:r w:rsidR="00AB020C" w:rsidRPr="00EE6058">
        <w:rPr>
          <w:rFonts w:ascii="Times New Roman" w:hAnsi="Times New Roman" w:cs="Times New Roman"/>
          <w:color w:val="000000" w:themeColor="text1"/>
          <w:sz w:val="24"/>
          <w:szCs w:val="24"/>
        </w:rPr>
        <w:t xml:space="preserve">nh nhân) cho thấy </w:t>
      </w:r>
      <w:r w:rsidR="00EB59F6" w:rsidRPr="00EE6058">
        <w:rPr>
          <w:rFonts w:ascii="Times New Roman" w:hAnsi="Times New Roman" w:cs="Times New Roman"/>
          <w:color w:val="000000" w:themeColor="text1"/>
          <w:sz w:val="24"/>
          <w:szCs w:val="24"/>
        </w:rPr>
        <w:t>tỉ lệ giảm biến chứng nhiễm trùng là có ý nghĩa thống kê</w:t>
      </w:r>
      <w:r w:rsidR="00BE4C4D" w:rsidRPr="00EE6058">
        <w:rPr>
          <w:rFonts w:ascii="Times New Roman" w:hAnsi="Times New Roman" w:cs="Times New Roman"/>
          <w:color w:val="000000" w:themeColor="text1"/>
          <w:sz w:val="24"/>
          <w:szCs w:val="24"/>
        </w:rPr>
        <w:t xml:space="preserve"> (</w:t>
      </w:r>
      <w:r w:rsidR="00AB020C" w:rsidRPr="00EE6058">
        <w:rPr>
          <w:rFonts w:ascii="Times New Roman" w:eastAsia="Times New Roman" w:hAnsi="Times New Roman" w:cs="Times New Roman"/>
          <w:color w:val="000000" w:themeColor="text1"/>
          <w:sz w:val="24"/>
          <w:szCs w:val="24"/>
        </w:rPr>
        <w:t>43 so với 58%, nguy cơ tương đối</w:t>
      </w:r>
      <w:r w:rsidR="00BE4C4D" w:rsidRPr="00EE6058">
        <w:rPr>
          <w:rFonts w:ascii="Times New Roman" w:eastAsia="Times New Roman" w:hAnsi="Times New Roman" w:cs="Times New Roman"/>
          <w:color w:val="000000" w:themeColor="text1"/>
          <w:sz w:val="24"/>
          <w:szCs w:val="24"/>
        </w:rPr>
        <w:t xml:space="preserve"> 0.76, 95% CI 0.59-0.98) [</w:t>
      </w:r>
      <w:r w:rsidR="00BE4C4D" w:rsidRPr="00EE6058">
        <w:rPr>
          <w:rFonts w:ascii="Times New Roman" w:eastAsia="Times New Roman" w:hAnsi="Times New Roman" w:cs="Times New Roman"/>
          <w:color w:val="000000" w:themeColor="text1"/>
          <w:sz w:val="24"/>
          <w:szCs w:val="24"/>
          <w:u w:val="single"/>
        </w:rPr>
        <w:t>16</w:t>
      </w:r>
      <w:r w:rsidR="00BE4C4D" w:rsidRPr="00EE6058">
        <w:rPr>
          <w:rFonts w:ascii="Times New Roman" w:eastAsia="Times New Roman" w:hAnsi="Times New Roman" w:cs="Times New Roman"/>
          <w:color w:val="000000" w:themeColor="text1"/>
          <w:sz w:val="24"/>
          <w:szCs w:val="24"/>
        </w:rPr>
        <w:t xml:space="preserve">]. </w:t>
      </w:r>
      <w:proofErr w:type="gramStart"/>
      <w:r w:rsidR="00AB020C" w:rsidRPr="00EE6058">
        <w:rPr>
          <w:rFonts w:ascii="Times New Roman" w:eastAsia="Times New Roman" w:hAnsi="Times New Roman" w:cs="Times New Roman"/>
          <w:color w:val="000000" w:themeColor="text1"/>
          <w:sz w:val="24"/>
          <w:szCs w:val="24"/>
        </w:rPr>
        <w:t xml:space="preserve">Những nghiên cứu phân tích tổng hợp này vẫn còn hạn chế bởi </w:t>
      </w:r>
      <w:r w:rsidR="006D05EB">
        <w:rPr>
          <w:rFonts w:ascii="Times New Roman" w:eastAsia="Times New Roman" w:hAnsi="Times New Roman" w:cs="Times New Roman"/>
          <w:color w:val="000000" w:themeColor="text1"/>
          <w:sz w:val="24"/>
          <w:szCs w:val="24"/>
        </w:rPr>
        <w:t>có</w:t>
      </w:r>
      <w:r w:rsidR="00A541CB" w:rsidRPr="00EE6058">
        <w:rPr>
          <w:rFonts w:ascii="Times New Roman" w:eastAsia="Times New Roman" w:hAnsi="Times New Roman" w:cs="Times New Roman"/>
          <w:color w:val="000000" w:themeColor="text1"/>
          <w:sz w:val="24"/>
          <w:szCs w:val="24"/>
        </w:rPr>
        <w:t xml:space="preserve"> sai sót về phương pháp </w:t>
      </w:r>
      <w:r w:rsidR="006D05EB">
        <w:rPr>
          <w:rFonts w:ascii="Times New Roman" w:eastAsia="Times New Roman" w:hAnsi="Times New Roman" w:cs="Times New Roman"/>
          <w:color w:val="000000" w:themeColor="text1"/>
          <w:sz w:val="24"/>
          <w:szCs w:val="24"/>
        </w:rPr>
        <w:t>lựa chọn các</w:t>
      </w:r>
      <w:r w:rsidR="00A541CB" w:rsidRPr="00EE6058">
        <w:rPr>
          <w:rFonts w:ascii="Times New Roman" w:eastAsia="Times New Roman" w:hAnsi="Times New Roman" w:cs="Times New Roman"/>
          <w:color w:val="000000" w:themeColor="text1"/>
          <w:sz w:val="24"/>
          <w:szCs w:val="24"/>
        </w:rPr>
        <w:t xml:space="preserve"> thử nghiệm ngẫu nhiên [</w:t>
      </w:r>
      <w:hyperlink r:id="rId20" w:history="1">
        <w:r w:rsidR="00A541CB" w:rsidRPr="00EE6058">
          <w:rPr>
            <w:rFonts w:ascii="Times New Roman" w:eastAsia="Times New Roman" w:hAnsi="Times New Roman" w:cs="Times New Roman"/>
            <w:color w:val="000000" w:themeColor="text1"/>
            <w:sz w:val="24"/>
            <w:szCs w:val="24"/>
            <w:u w:val="single"/>
          </w:rPr>
          <w:t>17</w:t>
        </w:r>
      </w:hyperlink>
      <w:r w:rsidR="00A541CB" w:rsidRPr="00EE6058">
        <w:rPr>
          <w:rFonts w:ascii="Times New Roman" w:eastAsia="Times New Roman" w:hAnsi="Times New Roman" w:cs="Times New Roman"/>
          <w:color w:val="000000" w:themeColor="text1"/>
          <w:sz w:val="24"/>
          <w:szCs w:val="24"/>
        </w:rPr>
        <w:t>].</w:t>
      </w:r>
      <w:proofErr w:type="gramEnd"/>
    </w:p>
    <w:p w:rsidR="00BE4C4D" w:rsidRPr="00EE6058" w:rsidRDefault="00A541CB" w:rsidP="00A541CB">
      <w:pPr>
        <w:ind w:firstLine="720"/>
        <w:jc w:val="both"/>
        <w:rPr>
          <w:rFonts w:ascii="Times New Roman" w:hAnsi="Times New Roman" w:cs="Times New Roman"/>
          <w:color w:val="000000" w:themeColor="text1"/>
          <w:sz w:val="24"/>
          <w:szCs w:val="24"/>
        </w:rPr>
      </w:pPr>
      <w:r w:rsidRPr="00EE6058">
        <w:rPr>
          <w:rFonts w:ascii="Times New Roman" w:hAnsi="Times New Roman" w:cs="Times New Roman"/>
          <w:color w:val="000000" w:themeColor="text1"/>
          <w:sz w:val="24"/>
          <w:szCs w:val="24"/>
        </w:rPr>
        <w:t>Nuôi</w:t>
      </w:r>
      <w:r w:rsidR="00BE4C4D" w:rsidRPr="00EE6058">
        <w:rPr>
          <w:rFonts w:ascii="Times New Roman" w:hAnsi="Times New Roman" w:cs="Times New Roman"/>
          <w:color w:val="000000" w:themeColor="text1"/>
          <w:sz w:val="24"/>
          <w:szCs w:val="24"/>
        </w:rPr>
        <w:t xml:space="preserve"> dưỡng bằng đườ</w:t>
      </w:r>
      <w:r w:rsidR="00232E1E" w:rsidRPr="00EE6058">
        <w:rPr>
          <w:rFonts w:ascii="Times New Roman" w:hAnsi="Times New Roman" w:cs="Times New Roman"/>
          <w:color w:val="000000" w:themeColor="text1"/>
          <w:sz w:val="24"/>
          <w:szCs w:val="24"/>
        </w:rPr>
        <w:t>ng tiêu hóa làm</w:t>
      </w:r>
      <w:r w:rsidR="00BE4C4D" w:rsidRPr="00EE6058">
        <w:rPr>
          <w:rFonts w:ascii="Times New Roman" w:hAnsi="Times New Roman" w:cs="Times New Roman"/>
          <w:color w:val="000000" w:themeColor="text1"/>
          <w:sz w:val="24"/>
          <w:szCs w:val="24"/>
        </w:rPr>
        <w:t xml:space="preserve"> giảm biến chứng nhiễm trùng </w:t>
      </w:r>
      <w:proofErr w:type="gramStart"/>
      <w:r w:rsidRPr="00EE6058">
        <w:rPr>
          <w:rFonts w:ascii="Times New Roman" w:hAnsi="Times New Roman" w:cs="Times New Roman"/>
          <w:color w:val="000000" w:themeColor="text1"/>
          <w:sz w:val="24"/>
          <w:szCs w:val="24"/>
        </w:rPr>
        <w:t>theo</w:t>
      </w:r>
      <w:proofErr w:type="gramEnd"/>
      <w:r w:rsidRPr="00EE6058">
        <w:rPr>
          <w:rFonts w:ascii="Times New Roman" w:hAnsi="Times New Roman" w:cs="Times New Roman"/>
          <w:color w:val="000000" w:themeColor="text1"/>
          <w:sz w:val="24"/>
          <w:szCs w:val="24"/>
        </w:rPr>
        <w:t xml:space="preserve"> cơ chế nào vẫn </w:t>
      </w:r>
      <w:r w:rsidR="00BE4C4D" w:rsidRPr="00EE6058">
        <w:rPr>
          <w:rFonts w:ascii="Times New Roman" w:hAnsi="Times New Roman" w:cs="Times New Roman"/>
          <w:color w:val="000000" w:themeColor="text1"/>
          <w:sz w:val="24"/>
          <w:szCs w:val="24"/>
        </w:rPr>
        <w:t>chưa được hiểu rõ. Tuy nhiên việc duy trì chức năng miễn dịch</w:t>
      </w:r>
      <w:r w:rsidRPr="00EE6058">
        <w:rPr>
          <w:rFonts w:ascii="Times New Roman" w:hAnsi="Times New Roman" w:cs="Times New Roman"/>
          <w:color w:val="000000" w:themeColor="text1"/>
          <w:sz w:val="24"/>
          <w:szCs w:val="24"/>
        </w:rPr>
        <w:t xml:space="preserve"> ruột</w:t>
      </w:r>
      <w:r w:rsidR="00BE4C4D" w:rsidRPr="00EE6058">
        <w:rPr>
          <w:rFonts w:ascii="Times New Roman" w:hAnsi="Times New Roman" w:cs="Times New Roman"/>
          <w:color w:val="000000" w:themeColor="text1"/>
          <w:sz w:val="24"/>
          <w:szCs w:val="24"/>
        </w:rPr>
        <w:t xml:space="preserve"> và giảm </w:t>
      </w:r>
      <w:r w:rsidRPr="00EE6058">
        <w:rPr>
          <w:rFonts w:ascii="Times New Roman" w:hAnsi="Times New Roman" w:cs="Times New Roman"/>
          <w:color w:val="000000" w:themeColor="text1"/>
          <w:sz w:val="24"/>
          <w:szCs w:val="24"/>
        </w:rPr>
        <w:t xml:space="preserve">phản ứng </w:t>
      </w:r>
      <w:r w:rsidR="00BE4C4D" w:rsidRPr="00EE6058">
        <w:rPr>
          <w:rFonts w:ascii="Times New Roman" w:hAnsi="Times New Roman" w:cs="Times New Roman"/>
          <w:color w:val="000000" w:themeColor="text1"/>
          <w:sz w:val="24"/>
          <w:szCs w:val="24"/>
        </w:rPr>
        <w:t>viêm đã từng được nhắc đế</w:t>
      </w:r>
      <w:r w:rsidR="006D05EB">
        <w:rPr>
          <w:rFonts w:ascii="Times New Roman" w:hAnsi="Times New Roman" w:cs="Times New Roman"/>
          <w:color w:val="000000" w:themeColor="text1"/>
          <w:sz w:val="24"/>
          <w:szCs w:val="24"/>
        </w:rPr>
        <w:t xml:space="preserve">n </w:t>
      </w:r>
      <w:r w:rsidR="00BE4C4D" w:rsidRPr="00EE6058">
        <w:rPr>
          <w:rFonts w:ascii="Times New Roman" w:hAnsi="Times New Roman" w:cs="Times New Roman"/>
          <w:color w:val="000000" w:themeColor="text1"/>
          <w:sz w:val="24"/>
          <w:szCs w:val="24"/>
        </w:rPr>
        <w:t>[18</w:t>
      </w:r>
      <w:proofErr w:type="gramStart"/>
      <w:r w:rsidR="00BE4C4D" w:rsidRPr="00EE6058">
        <w:rPr>
          <w:rFonts w:ascii="Times New Roman" w:hAnsi="Times New Roman" w:cs="Times New Roman"/>
          <w:color w:val="000000" w:themeColor="text1"/>
          <w:sz w:val="24"/>
          <w:szCs w:val="24"/>
        </w:rPr>
        <w:t>,19</w:t>
      </w:r>
      <w:proofErr w:type="gramEnd"/>
      <w:r w:rsidR="00BE4C4D" w:rsidRPr="00EE6058">
        <w:rPr>
          <w:rFonts w:ascii="Times New Roman" w:hAnsi="Times New Roman" w:cs="Times New Roman"/>
          <w:color w:val="000000" w:themeColor="text1"/>
          <w:sz w:val="24"/>
          <w:szCs w:val="24"/>
        </w:rPr>
        <w:t>]</w:t>
      </w:r>
      <w:r w:rsidR="006D05EB">
        <w:rPr>
          <w:rFonts w:ascii="Times New Roman" w:hAnsi="Times New Roman" w:cs="Times New Roman"/>
          <w:color w:val="000000" w:themeColor="text1"/>
          <w:sz w:val="24"/>
          <w:szCs w:val="24"/>
        </w:rPr>
        <w:t>.</w:t>
      </w:r>
    </w:p>
    <w:p w:rsidR="00BE4C4D" w:rsidRPr="00EE6058" w:rsidRDefault="00232E1E" w:rsidP="00A541CB">
      <w:pPr>
        <w:ind w:firstLine="720"/>
        <w:jc w:val="both"/>
        <w:rPr>
          <w:rFonts w:ascii="Times New Roman" w:hAnsi="Times New Roman" w:cs="Times New Roman"/>
          <w:color w:val="000000" w:themeColor="text1"/>
          <w:sz w:val="24"/>
          <w:szCs w:val="24"/>
        </w:rPr>
      </w:pPr>
      <w:r w:rsidRPr="00EE6058">
        <w:rPr>
          <w:rFonts w:ascii="Times New Roman" w:hAnsi="Times New Roman" w:cs="Times New Roman"/>
          <w:color w:val="000000" w:themeColor="text1"/>
          <w:sz w:val="24"/>
          <w:szCs w:val="24"/>
        </w:rPr>
        <w:t>Người ta chưa chắc chắn về v</w:t>
      </w:r>
      <w:r w:rsidR="008676E5" w:rsidRPr="00EE6058">
        <w:rPr>
          <w:rFonts w:ascii="Times New Roman" w:hAnsi="Times New Roman" w:cs="Times New Roman"/>
          <w:color w:val="000000" w:themeColor="text1"/>
          <w:sz w:val="24"/>
          <w:szCs w:val="24"/>
        </w:rPr>
        <w:t>iệc nuôi dưỡng bằng đường tiêu hóa có làm giảm tỉ lệ tử vong trên bệnh nhân nặng</w:t>
      </w:r>
      <w:r w:rsidRPr="00EE6058">
        <w:rPr>
          <w:rFonts w:ascii="Times New Roman" w:hAnsi="Times New Roman" w:cs="Times New Roman"/>
          <w:color w:val="000000" w:themeColor="text1"/>
          <w:sz w:val="24"/>
          <w:szCs w:val="24"/>
        </w:rPr>
        <w:t xml:space="preserve"> hay không</w:t>
      </w:r>
      <w:r w:rsidR="00A541CB" w:rsidRPr="00EE6058">
        <w:rPr>
          <w:rFonts w:ascii="Times New Roman" w:hAnsi="Times New Roman" w:cs="Times New Roman"/>
          <w:color w:val="000000" w:themeColor="text1"/>
          <w:sz w:val="24"/>
          <w:szCs w:val="24"/>
        </w:rPr>
        <w:t xml:space="preserve"> </w:t>
      </w:r>
      <w:r w:rsidR="00A541CB" w:rsidRPr="00EE6058">
        <w:rPr>
          <w:rFonts w:ascii="Times New Roman" w:eastAsia="Times New Roman" w:hAnsi="Times New Roman" w:cs="Times New Roman"/>
          <w:color w:val="000000" w:themeColor="text1"/>
          <w:sz w:val="24"/>
          <w:szCs w:val="24"/>
        </w:rPr>
        <w:t>[</w:t>
      </w:r>
      <w:hyperlink r:id="rId21" w:history="1">
        <w:r w:rsidR="00A541CB" w:rsidRPr="00EE6058">
          <w:rPr>
            <w:rFonts w:ascii="Times New Roman" w:eastAsia="Times New Roman" w:hAnsi="Times New Roman" w:cs="Times New Roman"/>
            <w:color w:val="000000" w:themeColor="text1"/>
            <w:sz w:val="24"/>
            <w:szCs w:val="24"/>
            <w:u w:val="single"/>
          </w:rPr>
          <w:t>13</w:t>
        </w:r>
        <w:proofErr w:type="gramStart"/>
        <w:r w:rsidR="00A541CB" w:rsidRPr="00EE6058">
          <w:rPr>
            <w:rFonts w:ascii="Times New Roman" w:eastAsia="Times New Roman" w:hAnsi="Times New Roman" w:cs="Times New Roman"/>
            <w:color w:val="000000" w:themeColor="text1"/>
            <w:sz w:val="24"/>
            <w:szCs w:val="24"/>
            <w:u w:val="single"/>
          </w:rPr>
          <w:t>,16,20</w:t>
        </w:r>
        <w:proofErr w:type="gramEnd"/>
      </w:hyperlink>
      <w:r w:rsidR="00A541CB" w:rsidRPr="00EE6058">
        <w:rPr>
          <w:rFonts w:ascii="Times New Roman" w:eastAsia="Times New Roman" w:hAnsi="Times New Roman" w:cs="Times New Roman"/>
          <w:color w:val="000000" w:themeColor="text1"/>
          <w:sz w:val="24"/>
          <w:szCs w:val="24"/>
        </w:rPr>
        <w:t>].</w:t>
      </w:r>
      <w:r w:rsidRPr="00EE6058">
        <w:rPr>
          <w:rFonts w:ascii="Times New Roman" w:hAnsi="Times New Roman" w:cs="Times New Roman"/>
          <w:color w:val="000000" w:themeColor="text1"/>
          <w:sz w:val="24"/>
          <w:szCs w:val="24"/>
        </w:rPr>
        <w:t xml:space="preserve"> K</w:t>
      </w:r>
      <w:r w:rsidR="008676E5" w:rsidRPr="00EE6058">
        <w:rPr>
          <w:rFonts w:ascii="Times New Roman" w:hAnsi="Times New Roman" w:cs="Times New Roman"/>
          <w:color w:val="000000" w:themeColor="text1"/>
          <w:sz w:val="24"/>
          <w:szCs w:val="24"/>
        </w:rPr>
        <w:t xml:space="preserve">ết quả </w:t>
      </w:r>
      <w:r w:rsidR="00A541CB" w:rsidRPr="00EE6058">
        <w:rPr>
          <w:rFonts w:ascii="Times New Roman" w:hAnsi="Times New Roman" w:cs="Times New Roman"/>
          <w:color w:val="000000" w:themeColor="text1"/>
          <w:sz w:val="24"/>
          <w:szCs w:val="24"/>
        </w:rPr>
        <w:t xml:space="preserve">một nghiên cứu </w:t>
      </w:r>
      <w:r w:rsidR="008676E5" w:rsidRPr="00EE6058">
        <w:rPr>
          <w:rFonts w:ascii="Times New Roman" w:hAnsi="Times New Roman" w:cs="Times New Roman"/>
          <w:color w:val="000000" w:themeColor="text1"/>
          <w:sz w:val="24"/>
          <w:szCs w:val="24"/>
        </w:rPr>
        <w:t>phân tích</w:t>
      </w:r>
      <w:r w:rsidR="00A541CB" w:rsidRPr="00EE6058">
        <w:rPr>
          <w:rFonts w:ascii="Times New Roman" w:hAnsi="Times New Roman" w:cs="Times New Roman"/>
          <w:color w:val="000000" w:themeColor="text1"/>
          <w:sz w:val="24"/>
          <w:szCs w:val="24"/>
        </w:rPr>
        <w:t xml:space="preserve"> tổng hợp</w:t>
      </w:r>
      <w:r w:rsidR="008676E5" w:rsidRPr="00EE6058">
        <w:rPr>
          <w:rFonts w:ascii="Times New Roman" w:hAnsi="Times New Roman" w:cs="Times New Roman"/>
          <w:color w:val="000000" w:themeColor="text1"/>
          <w:sz w:val="24"/>
          <w:szCs w:val="24"/>
        </w:rPr>
        <w:t xml:space="preserve"> tám thử nghiệm ngẫu nhiên </w:t>
      </w:r>
      <w:r w:rsidR="00A541CB" w:rsidRPr="00EE6058">
        <w:rPr>
          <w:rFonts w:ascii="Times New Roman" w:hAnsi="Times New Roman" w:cs="Times New Roman"/>
          <w:color w:val="000000" w:themeColor="text1"/>
          <w:sz w:val="24"/>
          <w:szCs w:val="24"/>
        </w:rPr>
        <w:t>(</w:t>
      </w:r>
      <w:r w:rsidR="008676E5" w:rsidRPr="00EE6058">
        <w:rPr>
          <w:rFonts w:ascii="Times New Roman" w:hAnsi="Times New Roman" w:cs="Times New Roman"/>
          <w:color w:val="000000" w:themeColor="text1"/>
          <w:sz w:val="24"/>
          <w:szCs w:val="24"/>
        </w:rPr>
        <w:t>trên 317 bệnh nhân</w:t>
      </w:r>
      <w:r w:rsidR="00A541CB" w:rsidRPr="00EE6058">
        <w:rPr>
          <w:rFonts w:ascii="Times New Roman" w:hAnsi="Times New Roman" w:cs="Times New Roman"/>
          <w:color w:val="000000" w:themeColor="text1"/>
          <w:sz w:val="24"/>
          <w:szCs w:val="24"/>
        </w:rPr>
        <w:t>)</w:t>
      </w:r>
      <w:r w:rsidR="008676E5" w:rsidRPr="00EE6058">
        <w:rPr>
          <w:rFonts w:ascii="Times New Roman" w:hAnsi="Times New Roman" w:cs="Times New Roman"/>
          <w:color w:val="000000" w:themeColor="text1"/>
          <w:sz w:val="24"/>
          <w:szCs w:val="24"/>
        </w:rPr>
        <w:t xml:space="preserve"> so sánh những bệnh nhân được nuôi dưỡng </w:t>
      </w:r>
      <w:r w:rsidR="00A541CB" w:rsidRPr="00EE6058">
        <w:rPr>
          <w:rFonts w:ascii="Times New Roman" w:hAnsi="Times New Roman" w:cs="Times New Roman"/>
          <w:color w:val="000000" w:themeColor="text1"/>
          <w:sz w:val="24"/>
          <w:szCs w:val="24"/>
        </w:rPr>
        <w:t xml:space="preserve">sớm và muộn </w:t>
      </w:r>
      <w:r w:rsidR="008676E5" w:rsidRPr="00EE6058">
        <w:rPr>
          <w:rFonts w:ascii="Times New Roman" w:hAnsi="Times New Roman" w:cs="Times New Roman"/>
          <w:color w:val="000000" w:themeColor="text1"/>
          <w:sz w:val="24"/>
          <w:szCs w:val="24"/>
        </w:rPr>
        <w:t>bằng đườ</w:t>
      </w:r>
      <w:r w:rsidR="00A541CB" w:rsidRPr="00EE6058">
        <w:rPr>
          <w:rFonts w:ascii="Times New Roman" w:hAnsi="Times New Roman" w:cs="Times New Roman"/>
          <w:color w:val="000000" w:themeColor="text1"/>
          <w:sz w:val="24"/>
          <w:szCs w:val="24"/>
        </w:rPr>
        <w:t xml:space="preserve">ng tiêu hóa </w:t>
      </w:r>
      <w:r w:rsidR="008676E5" w:rsidRPr="00EE6058">
        <w:rPr>
          <w:rFonts w:ascii="Times New Roman" w:hAnsi="Times New Roman" w:cs="Times New Roman"/>
          <w:color w:val="000000" w:themeColor="text1"/>
          <w:sz w:val="24"/>
          <w:szCs w:val="24"/>
        </w:rPr>
        <w:t xml:space="preserve">hoặc chỉ được nuôi dưỡng bằng dịch truyền đã cho thấy </w:t>
      </w:r>
      <w:r w:rsidR="00170AF2" w:rsidRPr="00EE6058">
        <w:rPr>
          <w:rFonts w:ascii="Times New Roman" w:hAnsi="Times New Roman" w:cs="Times New Roman"/>
          <w:color w:val="000000" w:themeColor="text1"/>
          <w:sz w:val="24"/>
          <w:szCs w:val="24"/>
        </w:rPr>
        <w:t>tỷ lệ tử vong giảm không có ý nghĩa thống kê (6 so với 15%, nguy cơ tương đối</w:t>
      </w:r>
      <w:r w:rsidR="008676E5" w:rsidRPr="00EE6058">
        <w:rPr>
          <w:rFonts w:ascii="Times New Roman" w:hAnsi="Times New Roman" w:cs="Times New Roman"/>
          <w:color w:val="000000" w:themeColor="text1"/>
          <w:sz w:val="24"/>
          <w:szCs w:val="24"/>
        </w:rPr>
        <w:t xml:space="preserve"> 0.52, 95% CI 0.25-1.08) [13]. </w:t>
      </w:r>
      <w:r w:rsidR="00170AF2" w:rsidRPr="00EE6058">
        <w:rPr>
          <w:rFonts w:ascii="Times New Roman" w:hAnsi="Times New Roman" w:cs="Times New Roman"/>
          <w:color w:val="000000" w:themeColor="text1"/>
          <w:sz w:val="24"/>
          <w:szCs w:val="24"/>
        </w:rPr>
        <w:t xml:space="preserve">Một nghiên cứu phân tích tổng hợp chưa được công bố khác, </w:t>
      </w:r>
      <w:r w:rsidR="008676E5" w:rsidRPr="00EE6058">
        <w:rPr>
          <w:rFonts w:ascii="Times New Roman" w:hAnsi="Times New Roman" w:cs="Times New Roman"/>
          <w:color w:val="000000" w:themeColor="text1"/>
          <w:sz w:val="24"/>
          <w:szCs w:val="24"/>
        </w:rPr>
        <w:t>trên 14 thử nghiệm ngẫu nhiên</w:t>
      </w:r>
      <w:r w:rsidR="00170AF2" w:rsidRPr="00EE6058">
        <w:rPr>
          <w:rFonts w:ascii="Times New Roman" w:hAnsi="Times New Roman" w:cs="Times New Roman"/>
          <w:color w:val="000000" w:themeColor="text1"/>
          <w:sz w:val="24"/>
          <w:szCs w:val="24"/>
        </w:rPr>
        <w:t xml:space="preserve"> (670 bệnh nhân)</w:t>
      </w:r>
      <w:r w:rsidR="006D05EB">
        <w:rPr>
          <w:rFonts w:ascii="Times New Roman" w:hAnsi="Times New Roman" w:cs="Times New Roman"/>
          <w:color w:val="000000" w:themeColor="text1"/>
          <w:sz w:val="24"/>
          <w:szCs w:val="24"/>
        </w:rPr>
        <w:t xml:space="preserve"> thấy</w:t>
      </w:r>
      <w:r w:rsidR="008676E5" w:rsidRPr="00EE6058">
        <w:rPr>
          <w:rFonts w:ascii="Times New Roman" w:hAnsi="Times New Roman" w:cs="Times New Roman"/>
          <w:color w:val="000000" w:themeColor="text1"/>
          <w:sz w:val="24"/>
          <w:szCs w:val="24"/>
        </w:rPr>
        <w:t xml:space="preserve"> tỉ lệ tử vong </w:t>
      </w:r>
      <w:r w:rsidR="00170AF2" w:rsidRPr="00EE6058">
        <w:rPr>
          <w:rFonts w:ascii="Times New Roman" w:hAnsi="Times New Roman" w:cs="Times New Roman"/>
          <w:color w:val="000000" w:themeColor="text1"/>
          <w:sz w:val="24"/>
          <w:szCs w:val="24"/>
        </w:rPr>
        <w:t xml:space="preserve">giảm </w:t>
      </w:r>
      <w:r w:rsidR="008676E5" w:rsidRPr="00EE6058">
        <w:rPr>
          <w:rFonts w:ascii="Times New Roman" w:hAnsi="Times New Roman" w:cs="Times New Roman"/>
          <w:color w:val="000000" w:themeColor="text1"/>
          <w:sz w:val="24"/>
          <w:szCs w:val="24"/>
        </w:rPr>
        <w:t xml:space="preserve">gần như có ý nghĩa thống kê </w:t>
      </w:r>
      <w:r w:rsidR="00170AF2" w:rsidRPr="00EE6058">
        <w:rPr>
          <w:rFonts w:ascii="Times New Roman" w:hAnsi="Times New Roman" w:cs="Times New Roman"/>
          <w:color w:val="000000" w:themeColor="text1"/>
          <w:sz w:val="24"/>
          <w:szCs w:val="24"/>
        </w:rPr>
        <w:t>(10 so với 20%, nguy cơ tương đối</w:t>
      </w:r>
      <w:r w:rsidR="008676E5" w:rsidRPr="00EE6058">
        <w:rPr>
          <w:rFonts w:ascii="Times New Roman" w:hAnsi="Times New Roman" w:cs="Times New Roman"/>
          <w:color w:val="000000" w:themeColor="text1"/>
          <w:sz w:val="24"/>
          <w:szCs w:val="24"/>
        </w:rPr>
        <w:t xml:space="preserve"> 0.68, 95% CI 0.46-1.01).</w:t>
      </w:r>
    </w:p>
    <w:p w:rsidR="002D0698" w:rsidRPr="00EE6058" w:rsidRDefault="003621AF"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hAnsi="Times New Roman" w:cs="Times New Roman"/>
          <w:color w:val="000000" w:themeColor="text1"/>
          <w:sz w:val="24"/>
          <w:szCs w:val="24"/>
        </w:rPr>
        <w:lastRenderedPageBreak/>
        <w:t>Mộ</w:t>
      </w:r>
      <w:r w:rsidR="00170AF2" w:rsidRPr="00EE6058">
        <w:rPr>
          <w:rFonts w:ascii="Times New Roman" w:hAnsi="Times New Roman" w:cs="Times New Roman"/>
          <w:color w:val="000000" w:themeColor="text1"/>
          <w:sz w:val="24"/>
          <w:szCs w:val="24"/>
        </w:rPr>
        <w:t>t nghiên cứu đánh giá</w:t>
      </w:r>
      <w:r w:rsidRPr="00EE6058">
        <w:rPr>
          <w:rFonts w:ascii="Times New Roman" w:hAnsi="Times New Roman" w:cs="Times New Roman"/>
          <w:color w:val="000000" w:themeColor="text1"/>
          <w:sz w:val="24"/>
          <w:szCs w:val="24"/>
        </w:rPr>
        <w:t xml:space="preserve"> hệ thống và phân tích tổng hợp trên 15 </w:t>
      </w:r>
      <w:r w:rsidR="00170AF2" w:rsidRPr="00EE6058">
        <w:rPr>
          <w:rFonts w:ascii="Times New Roman" w:hAnsi="Times New Roman" w:cs="Times New Roman"/>
          <w:color w:val="000000" w:themeColor="text1"/>
          <w:sz w:val="24"/>
          <w:szCs w:val="24"/>
        </w:rPr>
        <w:t>nghiên cứu</w:t>
      </w:r>
      <w:r w:rsidR="006D05EB">
        <w:rPr>
          <w:rFonts w:ascii="Times New Roman" w:hAnsi="Times New Roman" w:cs="Times New Roman"/>
          <w:color w:val="000000" w:themeColor="text1"/>
          <w:sz w:val="24"/>
          <w:szCs w:val="24"/>
        </w:rPr>
        <w:t>,</w:t>
      </w:r>
      <w:r w:rsidR="00170AF2" w:rsidRPr="00EE6058">
        <w:rPr>
          <w:rFonts w:ascii="Times New Roman" w:hAnsi="Times New Roman" w:cs="Times New Roman"/>
          <w:color w:val="000000" w:themeColor="text1"/>
          <w:sz w:val="24"/>
          <w:szCs w:val="24"/>
        </w:rPr>
        <w:t xml:space="preserve"> tiến cứu,</w:t>
      </w:r>
      <w:r w:rsidRPr="00EE6058">
        <w:rPr>
          <w:rFonts w:ascii="Times New Roman" w:hAnsi="Times New Roman" w:cs="Times New Roman"/>
          <w:color w:val="000000" w:themeColor="text1"/>
          <w:sz w:val="24"/>
          <w:szCs w:val="24"/>
        </w:rPr>
        <w:t xml:space="preserve"> ngẫ</w:t>
      </w:r>
      <w:r w:rsidR="00170AF2" w:rsidRPr="00EE6058">
        <w:rPr>
          <w:rFonts w:ascii="Times New Roman" w:hAnsi="Times New Roman" w:cs="Times New Roman"/>
          <w:color w:val="000000" w:themeColor="text1"/>
          <w:sz w:val="24"/>
          <w:szCs w:val="24"/>
        </w:rPr>
        <w:t xml:space="preserve">u nhiên, </w:t>
      </w:r>
      <w:r w:rsidRPr="00EE6058">
        <w:rPr>
          <w:rFonts w:ascii="Times New Roman" w:hAnsi="Times New Roman" w:cs="Times New Roman"/>
          <w:color w:val="000000" w:themeColor="text1"/>
          <w:sz w:val="24"/>
          <w:szCs w:val="24"/>
        </w:rPr>
        <w:t>so sánh giữa những bệnh nhân được nuôi dưỡng bằng đường tiêu hóa sớm với những bệnh nhân không được nuôi dưỡng hoặc bị trì hoãn nuôi dưỡng bằng đường tiêu hóa</w:t>
      </w:r>
      <w:r w:rsidR="00990CA5" w:rsidRPr="00EE6058">
        <w:rPr>
          <w:rFonts w:ascii="Times New Roman" w:hAnsi="Times New Roman" w:cs="Times New Roman"/>
          <w:color w:val="000000" w:themeColor="text1"/>
          <w:sz w:val="24"/>
          <w:szCs w:val="24"/>
        </w:rPr>
        <w:t>,</w:t>
      </w:r>
      <w:r w:rsidRPr="00EE6058">
        <w:rPr>
          <w:rFonts w:ascii="Times New Roman" w:hAnsi="Times New Roman" w:cs="Times New Roman"/>
          <w:color w:val="000000" w:themeColor="text1"/>
          <w:sz w:val="24"/>
          <w:szCs w:val="24"/>
        </w:rPr>
        <w:t xml:space="preserve"> đã </w:t>
      </w:r>
      <w:r w:rsidR="00990CA5" w:rsidRPr="00EE6058">
        <w:rPr>
          <w:rFonts w:ascii="Times New Roman" w:hAnsi="Times New Roman" w:cs="Times New Roman"/>
          <w:color w:val="000000" w:themeColor="text1"/>
          <w:sz w:val="24"/>
          <w:szCs w:val="24"/>
        </w:rPr>
        <w:t>nói</w:t>
      </w:r>
      <w:r w:rsidRPr="00EE6058">
        <w:rPr>
          <w:rFonts w:ascii="Times New Roman" w:hAnsi="Times New Roman" w:cs="Times New Roman"/>
          <w:color w:val="000000" w:themeColor="text1"/>
          <w:sz w:val="24"/>
          <w:szCs w:val="24"/>
        </w:rPr>
        <w:t xml:space="preserve"> rằng lợi ích của việc nuôi dưỡng </w:t>
      </w:r>
      <w:r w:rsidR="00990CA5" w:rsidRPr="00EE6058">
        <w:rPr>
          <w:rFonts w:ascii="Times New Roman" w:hAnsi="Times New Roman" w:cs="Times New Roman"/>
          <w:color w:val="000000" w:themeColor="text1"/>
          <w:sz w:val="24"/>
          <w:szCs w:val="24"/>
        </w:rPr>
        <w:t xml:space="preserve">sớm </w:t>
      </w:r>
      <w:r w:rsidRPr="00EE6058">
        <w:rPr>
          <w:rFonts w:ascii="Times New Roman" w:hAnsi="Times New Roman" w:cs="Times New Roman"/>
          <w:color w:val="000000" w:themeColor="text1"/>
          <w:sz w:val="24"/>
          <w:szCs w:val="24"/>
        </w:rPr>
        <w:t xml:space="preserve">bằng đường tiêu hóa có thể </w:t>
      </w:r>
      <w:r w:rsidR="006D05EB">
        <w:rPr>
          <w:rFonts w:ascii="Times New Roman" w:hAnsi="Times New Roman" w:cs="Times New Roman"/>
          <w:color w:val="000000" w:themeColor="text1"/>
          <w:sz w:val="24"/>
          <w:szCs w:val="24"/>
        </w:rPr>
        <w:t>bị</w:t>
      </w:r>
      <w:r w:rsidR="00990CA5" w:rsidRPr="00EE6058">
        <w:rPr>
          <w:rFonts w:ascii="Times New Roman" w:hAnsi="Times New Roman" w:cs="Times New Roman"/>
          <w:color w:val="000000" w:themeColor="text1"/>
          <w:sz w:val="24"/>
          <w:szCs w:val="24"/>
        </w:rPr>
        <w:t xml:space="preserve"> quy vào sai số nguy cơ [21]. </w:t>
      </w:r>
      <w:proofErr w:type="gramStart"/>
      <w:r w:rsidR="00990CA5" w:rsidRPr="00EE6058">
        <w:rPr>
          <w:rFonts w:ascii="Times New Roman" w:hAnsi="Times New Roman" w:cs="Times New Roman"/>
          <w:color w:val="000000" w:themeColor="text1"/>
          <w:sz w:val="24"/>
          <w:szCs w:val="24"/>
        </w:rPr>
        <w:t>Nghĩa là</w:t>
      </w:r>
      <w:r w:rsidRPr="00EE6058">
        <w:rPr>
          <w:rFonts w:ascii="Times New Roman" w:hAnsi="Times New Roman" w:cs="Times New Roman"/>
          <w:color w:val="000000" w:themeColor="text1"/>
          <w:sz w:val="24"/>
          <w:szCs w:val="24"/>
        </w:rPr>
        <w:t xml:space="preserve">, </w:t>
      </w:r>
      <w:r w:rsidR="004853E2" w:rsidRPr="00EE6058">
        <w:rPr>
          <w:rFonts w:ascii="Times New Roman" w:hAnsi="Times New Roman" w:cs="Times New Roman"/>
          <w:color w:val="000000" w:themeColor="text1"/>
          <w:sz w:val="24"/>
          <w:szCs w:val="24"/>
        </w:rPr>
        <w:t xml:space="preserve">những lợi ích của việc nuôi dưỡng sớm </w:t>
      </w:r>
      <w:r w:rsidR="00990CA5" w:rsidRPr="00EE6058">
        <w:rPr>
          <w:rFonts w:ascii="Times New Roman" w:hAnsi="Times New Roman" w:cs="Times New Roman"/>
          <w:color w:val="000000" w:themeColor="text1"/>
          <w:sz w:val="24"/>
          <w:szCs w:val="24"/>
        </w:rPr>
        <w:t xml:space="preserve">đối với quần thể </w:t>
      </w:r>
      <w:r w:rsidR="006D05EB">
        <w:rPr>
          <w:rFonts w:ascii="Times New Roman" w:hAnsi="Times New Roman" w:cs="Times New Roman"/>
          <w:color w:val="000000" w:themeColor="text1"/>
          <w:sz w:val="24"/>
          <w:szCs w:val="24"/>
        </w:rPr>
        <w:t xml:space="preserve">bệnh nhân </w:t>
      </w:r>
      <w:r w:rsidR="00990CA5" w:rsidRPr="00EE6058">
        <w:rPr>
          <w:rFonts w:ascii="Times New Roman" w:hAnsi="Times New Roman" w:cs="Times New Roman"/>
          <w:color w:val="000000" w:themeColor="text1"/>
          <w:sz w:val="24"/>
          <w:szCs w:val="24"/>
        </w:rPr>
        <w:t xml:space="preserve">này </w:t>
      </w:r>
      <w:r w:rsidR="004853E2" w:rsidRPr="00EE6058">
        <w:rPr>
          <w:rFonts w:ascii="Times New Roman" w:hAnsi="Times New Roman" w:cs="Times New Roman"/>
          <w:color w:val="000000" w:themeColor="text1"/>
          <w:sz w:val="24"/>
          <w:szCs w:val="24"/>
        </w:rPr>
        <w:t>có thể đã đượ</w:t>
      </w:r>
      <w:r w:rsidR="00990CA5" w:rsidRPr="00EE6058">
        <w:rPr>
          <w:rFonts w:ascii="Times New Roman" w:hAnsi="Times New Roman" w:cs="Times New Roman"/>
          <w:color w:val="000000" w:themeColor="text1"/>
          <w:sz w:val="24"/>
          <w:szCs w:val="24"/>
        </w:rPr>
        <w:t xml:space="preserve">c đánh giá </w:t>
      </w:r>
      <w:r w:rsidR="004853E2" w:rsidRPr="00EE6058">
        <w:rPr>
          <w:rFonts w:ascii="Times New Roman" w:hAnsi="Times New Roman" w:cs="Times New Roman"/>
          <w:color w:val="000000" w:themeColor="text1"/>
          <w:sz w:val="24"/>
          <w:szCs w:val="24"/>
        </w:rPr>
        <w:t>cao</w:t>
      </w:r>
      <w:r w:rsidR="00990CA5" w:rsidRPr="00EE6058">
        <w:rPr>
          <w:rFonts w:ascii="Times New Roman" w:hAnsi="Times New Roman" w:cs="Times New Roman"/>
          <w:color w:val="000000" w:themeColor="text1"/>
          <w:sz w:val="24"/>
          <w:szCs w:val="24"/>
        </w:rPr>
        <w:t xml:space="preserve"> thái quá</w:t>
      </w:r>
      <w:r w:rsidR="007327B1" w:rsidRPr="00EE6058">
        <w:rPr>
          <w:rFonts w:ascii="Times New Roman" w:hAnsi="Times New Roman" w:cs="Times New Roman"/>
          <w:color w:val="000000" w:themeColor="text1"/>
          <w:sz w:val="24"/>
          <w:szCs w:val="24"/>
        </w:rPr>
        <w:t>.</w:t>
      </w:r>
      <w:proofErr w:type="gramEnd"/>
      <w:r w:rsidR="007327B1" w:rsidRPr="00EE6058">
        <w:rPr>
          <w:rFonts w:ascii="Times New Roman" w:hAnsi="Times New Roman" w:cs="Times New Roman"/>
          <w:color w:val="000000" w:themeColor="text1"/>
          <w:sz w:val="24"/>
          <w:szCs w:val="24"/>
        </w:rPr>
        <w:t xml:space="preserve"> </w:t>
      </w:r>
      <w:proofErr w:type="gramStart"/>
      <w:r w:rsidR="007327B1" w:rsidRPr="00EE6058">
        <w:rPr>
          <w:rFonts w:ascii="Times New Roman" w:hAnsi="Times New Roman" w:cs="Times New Roman"/>
          <w:color w:val="000000" w:themeColor="text1"/>
          <w:sz w:val="24"/>
          <w:szCs w:val="24"/>
        </w:rPr>
        <w:t>Tuy nhiên, công bằ</w:t>
      </w:r>
      <w:r w:rsidR="00000BA4" w:rsidRPr="00EE6058">
        <w:rPr>
          <w:rFonts w:ascii="Times New Roman" w:hAnsi="Times New Roman" w:cs="Times New Roman"/>
          <w:color w:val="000000" w:themeColor="text1"/>
          <w:sz w:val="24"/>
          <w:szCs w:val="24"/>
        </w:rPr>
        <w:t xml:space="preserve">ng mà nói, </w:t>
      </w:r>
      <w:r w:rsidR="00990CA5" w:rsidRPr="00EE6058">
        <w:rPr>
          <w:rFonts w:ascii="Times New Roman" w:hAnsi="Times New Roman" w:cs="Times New Roman"/>
          <w:color w:val="000000" w:themeColor="text1"/>
          <w:sz w:val="24"/>
          <w:szCs w:val="24"/>
        </w:rPr>
        <w:t xml:space="preserve">có </w:t>
      </w:r>
      <w:r w:rsidR="00000BA4" w:rsidRPr="00EE6058">
        <w:rPr>
          <w:rFonts w:ascii="Times New Roman" w:hAnsi="Times New Roman" w:cs="Times New Roman"/>
          <w:color w:val="000000" w:themeColor="text1"/>
          <w:sz w:val="24"/>
          <w:szCs w:val="24"/>
        </w:rPr>
        <w:t>bằng chứng</w:t>
      </w:r>
      <w:r w:rsidR="00990CA5" w:rsidRPr="00EE6058">
        <w:rPr>
          <w:rFonts w:ascii="Times New Roman" w:hAnsi="Times New Roman" w:cs="Times New Roman"/>
          <w:color w:val="000000" w:themeColor="text1"/>
          <w:sz w:val="24"/>
          <w:szCs w:val="24"/>
        </w:rPr>
        <w:t xml:space="preserve"> cho thấy</w:t>
      </w:r>
      <w:r w:rsidR="00000BA4" w:rsidRPr="00EE6058">
        <w:rPr>
          <w:rFonts w:ascii="Times New Roman" w:hAnsi="Times New Roman" w:cs="Times New Roman"/>
          <w:color w:val="000000" w:themeColor="text1"/>
          <w:sz w:val="24"/>
          <w:szCs w:val="24"/>
        </w:rPr>
        <w:t xml:space="preserve"> </w:t>
      </w:r>
      <w:r w:rsidR="00990CA5" w:rsidRPr="00EE6058">
        <w:rPr>
          <w:rFonts w:ascii="Times New Roman" w:hAnsi="Times New Roman" w:cs="Times New Roman"/>
          <w:color w:val="000000" w:themeColor="text1"/>
          <w:sz w:val="24"/>
          <w:szCs w:val="24"/>
        </w:rPr>
        <w:t xml:space="preserve">khi nuôi dưỡng sớm bằng đường tiêu hóa cho bệnh nhân nặng làm </w:t>
      </w:r>
      <w:r w:rsidR="00000BA4" w:rsidRPr="00EE6058">
        <w:rPr>
          <w:rFonts w:ascii="Times New Roman" w:hAnsi="Times New Roman" w:cs="Times New Roman"/>
          <w:color w:val="000000" w:themeColor="text1"/>
          <w:sz w:val="24"/>
          <w:szCs w:val="24"/>
        </w:rPr>
        <w:t xml:space="preserve">giảm nhiễm trùng </w:t>
      </w:r>
      <w:r w:rsidR="00990CA5" w:rsidRPr="00EE6058">
        <w:rPr>
          <w:rFonts w:ascii="Times New Roman" w:hAnsi="Times New Roman" w:cs="Times New Roman"/>
          <w:color w:val="000000" w:themeColor="text1"/>
          <w:sz w:val="24"/>
          <w:szCs w:val="24"/>
        </w:rPr>
        <w:t>cũng như tỷ lệ tử vong cả về phương diện lâm sàng lẫn thống kê.</w:t>
      </w:r>
      <w:proofErr w:type="gramEnd"/>
      <w:r w:rsidR="00990CA5" w:rsidRPr="00EE6058">
        <w:rPr>
          <w:rFonts w:ascii="Times New Roman" w:hAnsi="Times New Roman" w:cs="Times New Roman"/>
          <w:color w:val="000000" w:themeColor="text1"/>
          <w:sz w:val="24"/>
          <w:szCs w:val="24"/>
        </w:rPr>
        <w:t xml:space="preserve"> </w:t>
      </w:r>
      <w:proofErr w:type="gramStart"/>
      <w:r w:rsidR="002D0698" w:rsidRPr="00EE6058">
        <w:rPr>
          <w:rFonts w:ascii="Times New Roman" w:eastAsia="Times New Roman" w:hAnsi="Times New Roman" w:cs="Times New Roman"/>
          <w:color w:val="000000" w:themeColor="text1"/>
          <w:sz w:val="24"/>
          <w:szCs w:val="24"/>
        </w:rPr>
        <w:t>Ch</w:t>
      </w:r>
      <w:r w:rsidR="00000BA4" w:rsidRPr="00EE6058">
        <w:rPr>
          <w:rFonts w:ascii="Times New Roman" w:eastAsia="Times New Roman" w:hAnsi="Times New Roman" w:cs="Times New Roman"/>
          <w:color w:val="000000" w:themeColor="text1"/>
          <w:sz w:val="24"/>
          <w:szCs w:val="24"/>
        </w:rPr>
        <w:t>úng tôi</w:t>
      </w:r>
      <w:r w:rsidR="002D0698" w:rsidRPr="00EE6058">
        <w:rPr>
          <w:rFonts w:ascii="Times New Roman" w:eastAsia="Times New Roman" w:hAnsi="Times New Roman" w:cs="Times New Roman"/>
          <w:color w:val="000000" w:themeColor="text1"/>
          <w:sz w:val="24"/>
          <w:szCs w:val="24"/>
        </w:rPr>
        <w:t xml:space="preserve"> tin rằng lợi ích </w:t>
      </w:r>
      <w:r w:rsidR="006D05EB">
        <w:rPr>
          <w:rFonts w:ascii="Times New Roman" w:eastAsia="Times New Roman" w:hAnsi="Times New Roman" w:cs="Times New Roman"/>
          <w:color w:val="000000" w:themeColor="text1"/>
          <w:sz w:val="24"/>
          <w:szCs w:val="24"/>
        </w:rPr>
        <w:t xml:space="preserve">có thể </w:t>
      </w:r>
      <w:r w:rsidR="002D0698" w:rsidRPr="00EE6058">
        <w:rPr>
          <w:rFonts w:ascii="Times New Roman" w:eastAsia="Times New Roman" w:hAnsi="Times New Roman" w:cs="Times New Roman"/>
          <w:color w:val="000000" w:themeColor="text1"/>
          <w:sz w:val="24"/>
          <w:szCs w:val="24"/>
        </w:rPr>
        <w:t xml:space="preserve">của nuôi dưỡng đường tiêu hóa </w:t>
      </w:r>
      <w:r w:rsidR="007A4BDC" w:rsidRPr="00EE6058">
        <w:rPr>
          <w:rFonts w:ascii="Times New Roman" w:eastAsia="Times New Roman" w:hAnsi="Times New Roman" w:cs="Times New Roman"/>
          <w:color w:val="000000" w:themeColor="text1"/>
          <w:sz w:val="24"/>
          <w:szCs w:val="24"/>
        </w:rPr>
        <w:t xml:space="preserve">sớm </w:t>
      </w:r>
      <w:r w:rsidR="002D0698" w:rsidRPr="00EE6058">
        <w:rPr>
          <w:rFonts w:ascii="Times New Roman" w:eastAsia="Times New Roman" w:hAnsi="Times New Roman" w:cs="Times New Roman"/>
          <w:color w:val="000000" w:themeColor="text1"/>
          <w:sz w:val="24"/>
          <w:szCs w:val="24"/>
        </w:rPr>
        <w:t xml:space="preserve">là cao hơn so với </w:t>
      </w:r>
      <w:r w:rsidR="007A4BDC" w:rsidRPr="00EE6058">
        <w:rPr>
          <w:rFonts w:ascii="Times New Roman" w:eastAsia="Times New Roman" w:hAnsi="Times New Roman" w:cs="Times New Roman"/>
          <w:color w:val="000000" w:themeColor="text1"/>
          <w:sz w:val="24"/>
          <w:szCs w:val="24"/>
        </w:rPr>
        <w:t>bất lợi tiềm tàng</w:t>
      </w:r>
      <w:r w:rsidR="002D0698" w:rsidRPr="00EE6058">
        <w:rPr>
          <w:rFonts w:ascii="Times New Roman" w:eastAsia="Times New Roman" w:hAnsi="Times New Roman" w:cs="Times New Roman"/>
          <w:color w:val="000000" w:themeColor="text1"/>
          <w:sz w:val="24"/>
          <w:szCs w:val="24"/>
        </w:rPr>
        <w:t xml:space="preserve"> củ</w:t>
      </w:r>
      <w:r w:rsidR="007A4BDC" w:rsidRPr="00EE6058">
        <w:rPr>
          <w:rFonts w:ascii="Times New Roman" w:eastAsia="Times New Roman" w:hAnsi="Times New Roman" w:cs="Times New Roman"/>
          <w:color w:val="000000" w:themeColor="text1"/>
          <w:sz w:val="24"/>
          <w:szCs w:val="24"/>
        </w:rPr>
        <w:t>a phương pháp này, vì vậy nó nên</w:t>
      </w:r>
      <w:r w:rsidR="002D0698" w:rsidRPr="00EE6058">
        <w:rPr>
          <w:rFonts w:ascii="Times New Roman" w:eastAsia="Times New Roman" w:hAnsi="Times New Roman" w:cs="Times New Roman"/>
          <w:color w:val="000000" w:themeColor="text1"/>
          <w:sz w:val="24"/>
          <w:szCs w:val="24"/>
        </w:rPr>
        <w:t xml:space="preserve"> được </w:t>
      </w:r>
      <w:r w:rsidR="007A4BDC" w:rsidRPr="00EE6058">
        <w:rPr>
          <w:rFonts w:ascii="Times New Roman" w:eastAsia="Times New Roman" w:hAnsi="Times New Roman" w:cs="Times New Roman"/>
          <w:color w:val="000000" w:themeColor="text1"/>
          <w:sz w:val="24"/>
          <w:szCs w:val="24"/>
        </w:rPr>
        <w:t>áp dụng cho</w:t>
      </w:r>
      <w:r w:rsidR="002D0698" w:rsidRPr="00EE6058">
        <w:rPr>
          <w:rFonts w:ascii="Times New Roman" w:eastAsia="Times New Roman" w:hAnsi="Times New Roman" w:cs="Times New Roman"/>
          <w:color w:val="000000" w:themeColor="text1"/>
          <w:sz w:val="24"/>
          <w:szCs w:val="24"/>
        </w:rPr>
        <w:t xml:space="preserve"> hầu hết những bệnh nhân nặng </w:t>
      </w:r>
      <w:r w:rsidR="007A4BDC" w:rsidRPr="00EE6058">
        <w:rPr>
          <w:rFonts w:ascii="Times New Roman" w:eastAsia="Times New Roman" w:hAnsi="Times New Roman" w:cs="Times New Roman"/>
          <w:color w:val="000000" w:themeColor="text1"/>
          <w:sz w:val="24"/>
          <w:szCs w:val="24"/>
        </w:rPr>
        <w:t>nếu</w:t>
      </w:r>
      <w:r w:rsidR="002D0698" w:rsidRPr="00EE6058">
        <w:rPr>
          <w:rFonts w:ascii="Times New Roman" w:eastAsia="Times New Roman" w:hAnsi="Times New Roman" w:cs="Times New Roman"/>
          <w:color w:val="000000" w:themeColor="text1"/>
          <w:sz w:val="24"/>
          <w:szCs w:val="24"/>
        </w:rPr>
        <w:t xml:space="preserve"> không có chống chỉ định.</w:t>
      </w:r>
      <w:proofErr w:type="gramEnd"/>
      <w:r w:rsidR="00000BA4" w:rsidRPr="00EE6058">
        <w:rPr>
          <w:rFonts w:ascii="Times New Roman" w:eastAsia="Times New Roman" w:hAnsi="Times New Roman" w:cs="Times New Roman"/>
          <w:color w:val="000000" w:themeColor="text1"/>
          <w:sz w:val="24"/>
          <w:szCs w:val="24"/>
        </w:rPr>
        <w:t xml:space="preserve"> </w:t>
      </w:r>
      <w:r w:rsidR="007A4BDC" w:rsidRPr="00EE6058">
        <w:rPr>
          <w:rFonts w:ascii="Times New Roman" w:eastAsia="Times New Roman" w:hAnsi="Times New Roman" w:cs="Times New Roman"/>
          <w:color w:val="000000" w:themeColor="text1"/>
          <w:sz w:val="24"/>
          <w:szCs w:val="24"/>
        </w:rPr>
        <w:t>Chúng tôi thấy có bằng chứng rằng phương pháp tiếp cận này đem lại kết quả tốt hơn cho bệnh nhân ngoại khoa so với bệnh nhân nội khoa: Những bệnh nhân ngoại (ví dụ chấn thương, viêm phúc mạc, viêm tụy cấp và bỏng) đều là tâm điểm của các nghiên cứu ngẫu nhiên và các nghiên cứu phân tích tổng hợp nói trên</w:t>
      </w:r>
      <w:r w:rsidR="003B1AEC" w:rsidRPr="00EE6058">
        <w:rPr>
          <w:rFonts w:ascii="Times New Roman" w:eastAsia="Times New Roman" w:hAnsi="Times New Roman" w:cs="Times New Roman"/>
          <w:color w:val="000000" w:themeColor="text1"/>
          <w:sz w:val="24"/>
          <w:szCs w:val="24"/>
        </w:rPr>
        <w:t xml:space="preserve"> [13</w:t>
      </w:r>
      <w:proofErr w:type="gramStart"/>
      <w:r w:rsidR="003B1AEC" w:rsidRPr="00EE6058">
        <w:rPr>
          <w:rFonts w:ascii="Times New Roman" w:eastAsia="Times New Roman" w:hAnsi="Times New Roman" w:cs="Times New Roman"/>
          <w:color w:val="000000" w:themeColor="text1"/>
          <w:sz w:val="24"/>
          <w:szCs w:val="24"/>
        </w:rPr>
        <w:t>,16</w:t>
      </w:r>
      <w:proofErr w:type="gramEnd"/>
      <w:r w:rsidR="003B1AEC" w:rsidRPr="00EE6058">
        <w:rPr>
          <w:rFonts w:ascii="Times New Roman" w:eastAsia="Times New Roman" w:hAnsi="Times New Roman" w:cs="Times New Roman"/>
          <w:color w:val="000000" w:themeColor="text1"/>
          <w:sz w:val="24"/>
          <w:szCs w:val="24"/>
        </w:rPr>
        <w:t>]</w:t>
      </w:r>
      <w:r w:rsidR="007A4BDC" w:rsidRPr="00EE6058">
        <w:rPr>
          <w:rFonts w:ascii="Times New Roman" w:eastAsia="Times New Roman" w:hAnsi="Times New Roman" w:cs="Times New Roman"/>
          <w:color w:val="000000" w:themeColor="text1"/>
          <w:sz w:val="24"/>
          <w:szCs w:val="24"/>
        </w:rPr>
        <w:t xml:space="preserve">, trong khi bệnh nhân nội chủ yếu được đánh giá bằng những nghiên cứu quan sát </w:t>
      </w:r>
      <w:r w:rsidR="003B1AEC" w:rsidRPr="00EE6058">
        <w:rPr>
          <w:rFonts w:ascii="Times New Roman" w:eastAsia="Times New Roman" w:hAnsi="Times New Roman" w:cs="Times New Roman"/>
          <w:color w:val="000000" w:themeColor="text1"/>
          <w:sz w:val="24"/>
          <w:szCs w:val="24"/>
        </w:rPr>
        <w:t>[20, 22</w:t>
      </w:r>
      <w:r w:rsidR="007A4BDC" w:rsidRPr="00EE6058">
        <w:rPr>
          <w:rFonts w:ascii="Times New Roman" w:eastAsia="Times New Roman" w:hAnsi="Times New Roman" w:cs="Times New Roman"/>
          <w:color w:val="000000" w:themeColor="text1"/>
          <w:sz w:val="24"/>
          <w:szCs w:val="24"/>
        </w:rPr>
        <w:t xml:space="preserve">].     </w:t>
      </w:r>
    </w:p>
    <w:p w:rsidR="002D0698" w:rsidRPr="00EE6058" w:rsidRDefault="00766CA0"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Trong khi nuôi</w:t>
      </w:r>
      <w:r w:rsidR="002D0698" w:rsidRPr="00EE6058">
        <w:rPr>
          <w:rFonts w:ascii="Times New Roman" w:eastAsia="Times New Roman" w:hAnsi="Times New Roman" w:cs="Times New Roman"/>
          <w:color w:val="000000" w:themeColor="text1"/>
          <w:sz w:val="24"/>
          <w:szCs w:val="24"/>
        </w:rPr>
        <w:t xml:space="preserve"> dưỡng đường t</w:t>
      </w:r>
      <w:r w:rsidRPr="00EE6058">
        <w:rPr>
          <w:rFonts w:ascii="Times New Roman" w:eastAsia="Times New Roman" w:hAnsi="Times New Roman" w:cs="Times New Roman"/>
          <w:color w:val="000000" w:themeColor="text1"/>
          <w:sz w:val="24"/>
          <w:szCs w:val="24"/>
        </w:rPr>
        <w:t>iêu hóa sớm dường như có lợi,</w:t>
      </w:r>
      <w:r w:rsidR="002D0698" w:rsidRPr="00EE6058">
        <w:rPr>
          <w:rFonts w:ascii="Times New Roman" w:eastAsia="Times New Roman" w:hAnsi="Times New Roman" w:cs="Times New Roman"/>
          <w:color w:val="000000" w:themeColor="text1"/>
          <w:sz w:val="24"/>
          <w:szCs w:val="24"/>
        </w:rPr>
        <w:t xml:space="preserve"> </w:t>
      </w:r>
      <w:r w:rsidR="00001E3D" w:rsidRPr="00EE6058">
        <w:rPr>
          <w:rFonts w:ascii="Times New Roman" w:eastAsia="Times New Roman" w:hAnsi="Times New Roman" w:cs="Times New Roman"/>
          <w:color w:val="000000" w:themeColor="text1"/>
          <w:sz w:val="24"/>
          <w:szCs w:val="24"/>
        </w:rPr>
        <w:t>thì</w:t>
      </w:r>
      <w:r w:rsidRPr="00EE6058">
        <w:rPr>
          <w:rFonts w:ascii="Times New Roman" w:eastAsia="Times New Roman" w:hAnsi="Times New Roman" w:cs="Times New Roman"/>
          <w:color w:val="000000" w:themeColor="text1"/>
          <w:sz w:val="24"/>
          <w:szCs w:val="24"/>
        </w:rPr>
        <w:t xml:space="preserve"> </w:t>
      </w:r>
      <w:r w:rsidR="002D0698" w:rsidRPr="00EE6058">
        <w:rPr>
          <w:rFonts w:ascii="Times New Roman" w:eastAsia="Times New Roman" w:hAnsi="Times New Roman" w:cs="Times New Roman"/>
          <w:color w:val="000000" w:themeColor="text1"/>
          <w:sz w:val="24"/>
          <w:szCs w:val="24"/>
        </w:rPr>
        <w:t xml:space="preserve">có </w:t>
      </w:r>
      <w:r w:rsidRPr="00EE6058">
        <w:rPr>
          <w:rFonts w:ascii="Times New Roman" w:eastAsia="Times New Roman" w:hAnsi="Times New Roman" w:cs="Times New Roman"/>
          <w:color w:val="000000" w:themeColor="text1"/>
          <w:sz w:val="24"/>
          <w:szCs w:val="24"/>
        </w:rPr>
        <w:t xml:space="preserve">những </w:t>
      </w:r>
      <w:r w:rsidR="002D0698" w:rsidRPr="00EE6058">
        <w:rPr>
          <w:rFonts w:ascii="Times New Roman" w:eastAsia="Times New Roman" w:hAnsi="Times New Roman" w:cs="Times New Roman"/>
          <w:color w:val="000000" w:themeColor="text1"/>
          <w:sz w:val="24"/>
          <w:szCs w:val="24"/>
        </w:rPr>
        <w:t>dữ liệu từ m</w:t>
      </w:r>
      <w:r w:rsidRPr="00EE6058">
        <w:rPr>
          <w:rFonts w:ascii="Times New Roman" w:eastAsia="Times New Roman" w:hAnsi="Times New Roman" w:cs="Times New Roman"/>
          <w:color w:val="000000" w:themeColor="text1"/>
          <w:sz w:val="24"/>
          <w:szCs w:val="24"/>
        </w:rPr>
        <w:t>ột số nghiên cứu ngẫu nhiên nói</w:t>
      </w:r>
      <w:r w:rsidR="002D0698" w:rsidRPr="00EE6058">
        <w:rPr>
          <w:rFonts w:ascii="Times New Roman" w:eastAsia="Times New Roman" w:hAnsi="Times New Roman" w:cs="Times New Roman"/>
          <w:color w:val="000000" w:themeColor="text1"/>
          <w:sz w:val="24"/>
          <w:szCs w:val="24"/>
        </w:rPr>
        <w:t xml:space="preserve"> rằng việc đạt được 100% </w:t>
      </w:r>
      <w:r w:rsidRPr="00EE6058">
        <w:rPr>
          <w:rFonts w:ascii="Times New Roman" w:eastAsia="Times New Roman" w:hAnsi="Times New Roman" w:cs="Times New Roman"/>
          <w:color w:val="000000" w:themeColor="text1"/>
          <w:sz w:val="24"/>
          <w:szCs w:val="24"/>
        </w:rPr>
        <w:t xml:space="preserve">mục tiêu </w:t>
      </w:r>
      <w:r w:rsidR="002D0698" w:rsidRPr="00EE6058">
        <w:rPr>
          <w:rFonts w:ascii="Times New Roman" w:eastAsia="Times New Roman" w:hAnsi="Times New Roman" w:cs="Times New Roman"/>
          <w:color w:val="000000" w:themeColor="text1"/>
          <w:sz w:val="24"/>
          <w:szCs w:val="24"/>
        </w:rPr>
        <w:t xml:space="preserve">năng lượng </w:t>
      </w:r>
      <w:r w:rsidRPr="00EE6058">
        <w:rPr>
          <w:rFonts w:ascii="Times New Roman" w:eastAsia="Times New Roman" w:hAnsi="Times New Roman" w:cs="Times New Roman"/>
          <w:color w:val="000000" w:themeColor="text1"/>
          <w:sz w:val="24"/>
          <w:szCs w:val="24"/>
        </w:rPr>
        <w:t xml:space="preserve">tính toán </w:t>
      </w:r>
      <w:r w:rsidR="002D0698" w:rsidRPr="00EE6058">
        <w:rPr>
          <w:rFonts w:ascii="Times New Roman" w:eastAsia="Times New Roman" w:hAnsi="Times New Roman" w:cs="Times New Roman"/>
          <w:color w:val="000000" w:themeColor="text1"/>
          <w:sz w:val="24"/>
          <w:szCs w:val="24"/>
        </w:rPr>
        <w:t xml:space="preserve">trong tuần đầu tiên đối với những bệnh nhân nặng lại có thể gây hại (Xem chi tiết trong </w:t>
      </w:r>
      <w:hyperlink r:id="rId22" w:history="1">
        <w:r w:rsidRPr="00F121CC">
          <w:rPr>
            <w:rFonts w:ascii="Times New Roman" w:eastAsia="Times New Roman" w:hAnsi="Times New Roman" w:cs="Times New Roman"/>
            <w:i/>
            <w:color w:val="000000" w:themeColor="text1"/>
            <w:sz w:val="24"/>
            <w:szCs w:val="24"/>
          </w:rPr>
          <w:t>"Nutrition support in critically ill patients: Enteral nutrition"</w:t>
        </w:r>
      </w:hyperlink>
      <w:r w:rsidR="002D0698" w:rsidRPr="00EE6058">
        <w:rPr>
          <w:rFonts w:ascii="Times New Roman" w:eastAsia="Times New Roman" w:hAnsi="Times New Roman" w:cs="Times New Roman"/>
          <w:color w:val="000000" w:themeColor="text1"/>
          <w:sz w:val="24"/>
          <w:szCs w:val="24"/>
        </w:rPr>
        <w:t>)</w:t>
      </w:r>
    </w:p>
    <w:p w:rsidR="00BB22C8" w:rsidRPr="00EE6058" w:rsidRDefault="000E6B0A"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i/>
          <w:color w:val="000000" w:themeColor="text1"/>
          <w:sz w:val="24"/>
          <w:szCs w:val="24"/>
        </w:rPr>
        <w:t>Nuôi</w:t>
      </w:r>
      <w:r w:rsidR="002D0698" w:rsidRPr="00EE6058">
        <w:rPr>
          <w:rFonts w:ascii="Times New Roman" w:eastAsia="Times New Roman" w:hAnsi="Times New Roman" w:cs="Times New Roman"/>
          <w:i/>
          <w:color w:val="000000" w:themeColor="text1"/>
          <w:sz w:val="24"/>
          <w:szCs w:val="24"/>
        </w:rPr>
        <w:t xml:space="preserve"> dưỡng </w:t>
      </w:r>
      <w:r w:rsidR="00766CA0" w:rsidRPr="00EE6058">
        <w:rPr>
          <w:rFonts w:ascii="Times New Roman" w:eastAsia="Times New Roman" w:hAnsi="Times New Roman" w:cs="Times New Roman"/>
          <w:i/>
          <w:color w:val="000000" w:themeColor="text1"/>
          <w:sz w:val="24"/>
          <w:szCs w:val="24"/>
        </w:rPr>
        <w:t xml:space="preserve">bằng </w:t>
      </w:r>
      <w:r w:rsidR="002D0698" w:rsidRPr="00EE6058">
        <w:rPr>
          <w:rFonts w:ascii="Times New Roman" w:eastAsia="Times New Roman" w:hAnsi="Times New Roman" w:cs="Times New Roman"/>
          <w:i/>
          <w:color w:val="000000" w:themeColor="text1"/>
          <w:sz w:val="24"/>
          <w:szCs w:val="24"/>
        </w:rPr>
        <w:t>đường tĩnh mạch</w:t>
      </w:r>
      <w:r w:rsidR="002D0698" w:rsidRPr="00EE6058">
        <w:rPr>
          <w:rFonts w:ascii="Times New Roman" w:eastAsia="Times New Roman" w:hAnsi="Times New Roman" w:cs="Times New Roman"/>
          <w:color w:val="000000" w:themeColor="text1"/>
          <w:sz w:val="24"/>
          <w:szCs w:val="24"/>
        </w:rPr>
        <w:t xml:space="preserve"> –</w:t>
      </w:r>
      <w:r w:rsidR="00766CA0" w:rsidRPr="00EE6058">
        <w:rPr>
          <w:rFonts w:ascii="Times New Roman" w:eastAsia="Times New Roman" w:hAnsi="Times New Roman" w:cs="Times New Roman"/>
          <w:color w:val="000000" w:themeColor="text1"/>
          <w:sz w:val="24"/>
          <w:szCs w:val="24"/>
        </w:rPr>
        <w:t xml:space="preserve"> Việc </w:t>
      </w:r>
      <w:r w:rsidR="002D0698" w:rsidRPr="00EE6058">
        <w:rPr>
          <w:rFonts w:ascii="Times New Roman" w:eastAsia="Times New Roman" w:hAnsi="Times New Roman" w:cs="Times New Roman"/>
          <w:color w:val="000000" w:themeColor="text1"/>
          <w:sz w:val="24"/>
          <w:szCs w:val="24"/>
        </w:rPr>
        <w:t>nuôi dưỡng</w:t>
      </w:r>
      <w:r w:rsidR="00000BA4" w:rsidRPr="00EE6058">
        <w:rPr>
          <w:rFonts w:ascii="Times New Roman" w:eastAsia="Times New Roman" w:hAnsi="Times New Roman" w:cs="Times New Roman"/>
          <w:color w:val="000000" w:themeColor="text1"/>
          <w:sz w:val="24"/>
          <w:szCs w:val="24"/>
        </w:rPr>
        <w:t xml:space="preserve"> sớm</w:t>
      </w:r>
      <w:r w:rsidR="002D0698" w:rsidRPr="00EE6058">
        <w:rPr>
          <w:rFonts w:ascii="Times New Roman" w:eastAsia="Times New Roman" w:hAnsi="Times New Roman" w:cs="Times New Roman"/>
          <w:color w:val="000000" w:themeColor="text1"/>
          <w:sz w:val="24"/>
          <w:szCs w:val="24"/>
        </w:rPr>
        <w:t xml:space="preserve"> đường tĩnh mạch trong vòng 48 giờ </w:t>
      </w:r>
      <w:r w:rsidR="00766CA0" w:rsidRPr="00EE6058">
        <w:rPr>
          <w:rFonts w:ascii="Times New Roman" w:eastAsia="Times New Roman" w:hAnsi="Times New Roman" w:cs="Times New Roman"/>
          <w:color w:val="000000" w:themeColor="text1"/>
          <w:sz w:val="24"/>
          <w:szCs w:val="24"/>
        </w:rPr>
        <w:t>đầu đối với</w:t>
      </w:r>
      <w:r w:rsidR="002D0698" w:rsidRPr="00EE6058">
        <w:rPr>
          <w:rFonts w:ascii="Times New Roman" w:eastAsia="Times New Roman" w:hAnsi="Times New Roman" w:cs="Times New Roman"/>
          <w:color w:val="000000" w:themeColor="text1"/>
          <w:sz w:val="24"/>
          <w:szCs w:val="24"/>
        </w:rPr>
        <w:t xml:space="preserve"> những bệnh nhân</w:t>
      </w:r>
      <w:r w:rsidR="00766CA0" w:rsidRPr="00EE6058">
        <w:rPr>
          <w:rFonts w:ascii="Times New Roman" w:eastAsia="Times New Roman" w:hAnsi="Times New Roman" w:cs="Times New Roman"/>
          <w:color w:val="000000" w:themeColor="text1"/>
          <w:sz w:val="24"/>
          <w:szCs w:val="24"/>
        </w:rPr>
        <w:t xml:space="preserve"> có chống chỉ định tương đối hoặc</w:t>
      </w:r>
      <w:r w:rsidR="002D0698" w:rsidRPr="00EE6058">
        <w:rPr>
          <w:rFonts w:ascii="Times New Roman" w:eastAsia="Times New Roman" w:hAnsi="Times New Roman" w:cs="Times New Roman"/>
          <w:color w:val="000000" w:themeColor="text1"/>
          <w:sz w:val="24"/>
          <w:szCs w:val="24"/>
        </w:rPr>
        <w:t xml:space="preserve"> tuyệt đối với nuôi dưỡng đường tiêu</w:t>
      </w:r>
      <w:r w:rsidR="00001E3D" w:rsidRPr="00EE6058">
        <w:rPr>
          <w:rFonts w:ascii="Times New Roman" w:eastAsia="Times New Roman" w:hAnsi="Times New Roman" w:cs="Times New Roman"/>
          <w:color w:val="000000" w:themeColor="text1"/>
          <w:sz w:val="24"/>
          <w:szCs w:val="24"/>
        </w:rPr>
        <w:t xml:space="preserve"> hóa</w:t>
      </w:r>
      <w:r w:rsidR="002D0698" w:rsidRPr="00EE6058">
        <w:rPr>
          <w:rFonts w:ascii="Times New Roman" w:eastAsia="Times New Roman" w:hAnsi="Times New Roman" w:cs="Times New Roman"/>
          <w:color w:val="000000" w:themeColor="text1"/>
          <w:sz w:val="24"/>
          <w:szCs w:val="24"/>
        </w:rPr>
        <w:t xml:space="preserve"> </w:t>
      </w:r>
      <w:r w:rsidR="00766CA0" w:rsidRPr="00EE6058">
        <w:rPr>
          <w:rFonts w:ascii="Times New Roman" w:eastAsia="Times New Roman" w:hAnsi="Times New Roman" w:cs="Times New Roman"/>
          <w:color w:val="000000" w:themeColor="text1"/>
          <w:sz w:val="24"/>
          <w:szCs w:val="24"/>
        </w:rPr>
        <w:t xml:space="preserve">không làm thay đổi tỷ lệ tử vong </w:t>
      </w:r>
      <w:r w:rsidR="002D0698" w:rsidRPr="00EE6058">
        <w:rPr>
          <w:rFonts w:ascii="Times New Roman" w:eastAsia="Times New Roman" w:hAnsi="Times New Roman" w:cs="Times New Roman"/>
          <w:color w:val="000000" w:themeColor="text1"/>
          <w:sz w:val="24"/>
          <w:szCs w:val="24"/>
        </w:rPr>
        <w:t xml:space="preserve">[23-26]. </w:t>
      </w:r>
      <w:r w:rsidR="00766CA0" w:rsidRPr="00EE6058">
        <w:rPr>
          <w:rFonts w:ascii="Times New Roman" w:eastAsia="Times New Roman" w:hAnsi="Times New Roman" w:cs="Times New Roman"/>
          <w:color w:val="000000" w:themeColor="text1"/>
          <w:sz w:val="24"/>
          <w:szCs w:val="24"/>
        </w:rPr>
        <w:t>Thêm vào đó</w:t>
      </w:r>
      <w:r w:rsidR="002D0698" w:rsidRPr="00EE6058">
        <w:rPr>
          <w:rFonts w:ascii="Times New Roman" w:eastAsia="Times New Roman" w:hAnsi="Times New Roman" w:cs="Times New Roman"/>
          <w:color w:val="000000" w:themeColor="text1"/>
          <w:sz w:val="24"/>
          <w:szCs w:val="24"/>
        </w:rPr>
        <w:t xml:space="preserve">, không có bằng chứng </w:t>
      </w:r>
      <w:r w:rsidR="00766CA0" w:rsidRPr="00EE6058">
        <w:rPr>
          <w:rFonts w:ascii="Times New Roman" w:eastAsia="Times New Roman" w:hAnsi="Times New Roman" w:cs="Times New Roman"/>
          <w:color w:val="000000" w:themeColor="text1"/>
          <w:sz w:val="24"/>
          <w:szCs w:val="24"/>
        </w:rPr>
        <w:t>chắc chắn</w:t>
      </w:r>
      <w:r w:rsidR="00466904" w:rsidRPr="00EE6058">
        <w:rPr>
          <w:rFonts w:ascii="Times New Roman" w:eastAsia="Times New Roman" w:hAnsi="Times New Roman" w:cs="Times New Roman"/>
          <w:color w:val="000000" w:themeColor="text1"/>
          <w:sz w:val="24"/>
          <w:szCs w:val="24"/>
        </w:rPr>
        <w:t xml:space="preserve"> về việc nuôi dưỡng sớm đường tĩnh mạch cho bệnh nhân nặng sẽ rút ngắn thời gian thở máy và thời gian nằm hồi sức tích cực cũng như thời gian nằm viện.</w:t>
      </w:r>
      <w:r w:rsidR="002D0698" w:rsidRPr="00EE6058">
        <w:rPr>
          <w:rFonts w:ascii="Times New Roman" w:eastAsia="Times New Roman" w:hAnsi="Times New Roman" w:cs="Times New Roman"/>
          <w:color w:val="000000" w:themeColor="text1"/>
          <w:sz w:val="24"/>
          <w:szCs w:val="24"/>
        </w:rPr>
        <w:t xml:space="preserve"> </w:t>
      </w:r>
      <w:r w:rsidR="00466904" w:rsidRPr="00EE6058">
        <w:rPr>
          <w:rFonts w:ascii="Times New Roman" w:eastAsia="Times New Roman" w:hAnsi="Times New Roman" w:cs="Times New Roman"/>
          <w:color w:val="000000" w:themeColor="text1"/>
          <w:sz w:val="24"/>
          <w:szCs w:val="24"/>
        </w:rPr>
        <w:t>Nói một cách công bằng, có bằng chứng gợi ý rằng nuôi dưỡng sớm đường tĩnh mạch cho bệnh nhân nặng mà không có suy dinh dưỡng trước đó, dù là nuôi dưỡng tĩnh mạch toàn bộ hay chỉ là bổ xung cho nuôi dưỡng đường tiêu hóa, thì cũng không làm giảm tỷ lệ tử vong mà có thể còn làm tăng nguy cơ nhiễm trùng bệnh viện. Thời điểm tối ưu</w:t>
      </w:r>
      <w:r w:rsidR="002D0698" w:rsidRPr="00EE6058">
        <w:rPr>
          <w:rFonts w:ascii="Times New Roman" w:eastAsia="Times New Roman" w:hAnsi="Times New Roman" w:cs="Times New Roman"/>
          <w:color w:val="000000" w:themeColor="text1"/>
          <w:sz w:val="24"/>
          <w:szCs w:val="24"/>
        </w:rPr>
        <w:t xml:space="preserve"> để bắt đầu</w:t>
      </w:r>
      <w:r w:rsidR="00466904" w:rsidRPr="00EE6058">
        <w:rPr>
          <w:rFonts w:ascii="Times New Roman" w:eastAsia="Times New Roman" w:hAnsi="Times New Roman" w:cs="Times New Roman"/>
          <w:color w:val="000000" w:themeColor="text1"/>
          <w:sz w:val="24"/>
          <w:szCs w:val="24"/>
        </w:rPr>
        <w:t xml:space="preserve"> nuôi dưỡng đường tĩnh mạch cho</w:t>
      </w:r>
      <w:r w:rsidR="002D0698" w:rsidRPr="00EE6058">
        <w:rPr>
          <w:rFonts w:ascii="Times New Roman" w:eastAsia="Times New Roman" w:hAnsi="Times New Roman" w:cs="Times New Roman"/>
          <w:color w:val="000000" w:themeColor="text1"/>
          <w:sz w:val="24"/>
          <w:szCs w:val="24"/>
        </w:rPr>
        <w:t xml:space="preserve"> bệnh nhân nặng chưa được </w:t>
      </w:r>
      <w:r w:rsidR="00001E3D" w:rsidRPr="00EE6058">
        <w:rPr>
          <w:rFonts w:ascii="Times New Roman" w:eastAsia="Times New Roman" w:hAnsi="Times New Roman" w:cs="Times New Roman"/>
          <w:color w:val="000000" w:themeColor="text1"/>
          <w:sz w:val="24"/>
          <w:szCs w:val="24"/>
        </w:rPr>
        <w:t xml:space="preserve">xác </w:t>
      </w:r>
      <w:r w:rsidR="002D0698" w:rsidRPr="00EE6058">
        <w:rPr>
          <w:rFonts w:ascii="Times New Roman" w:eastAsia="Times New Roman" w:hAnsi="Times New Roman" w:cs="Times New Roman"/>
          <w:color w:val="000000" w:themeColor="text1"/>
          <w:sz w:val="24"/>
          <w:szCs w:val="24"/>
        </w:rPr>
        <w:t xml:space="preserve">định rõ. </w:t>
      </w:r>
      <w:proofErr w:type="gramStart"/>
      <w:r w:rsidR="002D0698" w:rsidRPr="00EE6058">
        <w:rPr>
          <w:rFonts w:ascii="Times New Roman" w:eastAsia="Times New Roman" w:hAnsi="Times New Roman" w:cs="Times New Roman"/>
          <w:color w:val="000000" w:themeColor="text1"/>
          <w:sz w:val="24"/>
          <w:szCs w:val="24"/>
        </w:rPr>
        <w:t>Tuy nhiên, dựa vào những số liệu ở trên</w:t>
      </w:r>
      <w:r w:rsidR="00466904" w:rsidRPr="00EE6058">
        <w:rPr>
          <w:rFonts w:ascii="Times New Roman" w:eastAsia="Times New Roman" w:hAnsi="Times New Roman" w:cs="Times New Roman"/>
          <w:color w:val="000000" w:themeColor="text1"/>
          <w:sz w:val="24"/>
          <w:szCs w:val="24"/>
        </w:rPr>
        <w:t>, chúng tôi</w:t>
      </w:r>
      <w:r w:rsidR="00BB22C8" w:rsidRPr="00EE6058">
        <w:rPr>
          <w:rFonts w:ascii="Times New Roman" w:eastAsia="Times New Roman" w:hAnsi="Times New Roman" w:cs="Times New Roman"/>
          <w:color w:val="000000" w:themeColor="text1"/>
          <w:sz w:val="24"/>
          <w:szCs w:val="24"/>
        </w:rPr>
        <w:t xml:space="preserve"> thường không</w:t>
      </w:r>
      <w:r w:rsidR="002D0698" w:rsidRPr="00EE6058">
        <w:rPr>
          <w:rFonts w:ascii="Times New Roman" w:eastAsia="Times New Roman" w:hAnsi="Times New Roman" w:cs="Times New Roman"/>
          <w:color w:val="000000" w:themeColor="text1"/>
          <w:sz w:val="24"/>
          <w:szCs w:val="24"/>
        </w:rPr>
        <w:t xml:space="preserve"> nuôi dưỡng đường tĩnh mạch</w:t>
      </w:r>
      <w:r w:rsidR="00BB22C8" w:rsidRPr="00EE6058">
        <w:rPr>
          <w:rFonts w:ascii="Times New Roman" w:eastAsia="Times New Roman" w:hAnsi="Times New Roman" w:cs="Times New Roman"/>
          <w:color w:val="000000" w:themeColor="text1"/>
          <w:sz w:val="24"/>
          <w:szCs w:val="24"/>
        </w:rPr>
        <w:t xml:space="preserve">, với mục đích chính là cung cấp protein và năng lượng, </w:t>
      </w:r>
      <w:r w:rsidR="006C0821" w:rsidRPr="00EE6058">
        <w:rPr>
          <w:rFonts w:ascii="Times New Roman" w:eastAsia="Times New Roman" w:hAnsi="Times New Roman" w:cs="Times New Roman"/>
          <w:color w:val="000000" w:themeColor="text1"/>
          <w:sz w:val="24"/>
          <w:szCs w:val="24"/>
        </w:rPr>
        <w:t xml:space="preserve">trong </w:t>
      </w:r>
      <w:r w:rsidR="002D0698" w:rsidRPr="00EE6058">
        <w:rPr>
          <w:rFonts w:ascii="Times New Roman" w:eastAsia="Times New Roman" w:hAnsi="Times New Roman" w:cs="Times New Roman"/>
          <w:color w:val="000000" w:themeColor="text1"/>
          <w:sz w:val="24"/>
          <w:szCs w:val="24"/>
        </w:rPr>
        <w:t>tuần</w:t>
      </w:r>
      <w:r w:rsidR="006C0821" w:rsidRPr="00EE6058">
        <w:rPr>
          <w:rFonts w:ascii="Times New Roman" w:eastAsia="Times New Roman" w:hAnsi="Times New Roman" w:cs="Times New Roman"/>
          <w:color w:val="000000" w:themeColor="text1"/>
          <w:sz w:val="24"/>
          <w:szCs w:val="24"/>
        </w:rPr>
        <w:t xml:space="preserve"> đầu</w:t>
      </w:r>
      <w:r w:rsidR="00BB22C8" w:rsidRPr="00EE6058">
        <w:rPr>
          <w:rFonts w:ascii="Times New Roman" w:eastAsia="Times New Roman" w:hAnsi="Times New Roman" w:cs="Times New Roman"/>
          <w:color w:val="000000" w:themeColor="text1"/>
          <w:sz w:val="24"/>
          <w:szCs w:val="24"/>
        </w:rPr>
        <w:t xml:space="preserve"> hoặc tuần thứ hai.</w:t>
      </w:r>
      <w:proofErr w:type="gramEnd"/>
    </w:p>
    <w:p w:rsidR="00337750" w:rsidRPr="00EE6058" w:rsidRDefault="00F121CC"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Có b</w:t>
      </w:r>
      <w:r w:rsidR="002D0698" w:rsidRPr="00EE6058">
        <w:rPr>
          <w:rFonts w:ascii="Times New Roman" w:eastAsia="Times New Roman" w:hAnsi="Times New Roman" w:cs="Times New Roman"/>
          <w:color w:val="000000" w:themeColor="text1"/>
          <w:sz w:val="24"/>
          <w:szCs w:val="24"/>
        </w:rPr>
        <w:t xml:space="preserve">ằng chứng </w:t>
      </w:r>
      <w:r w:rsidR="00337750" w:rsidRPr="00EE6058">
        <w:rPr>
          <w:rFonts w:ascii="Times New Roman" w:eastAsia="Times New Roman" w:hAnsi="Times New Roman" w:cs="Times New Roman"/>
          <w:color w:val="000000" w:themeColor="text1"/>
          <w:sz w:val="24"/>
          <w:szCs w:val="24"/>
        </w:rPr>
        <w:t>gợi ý</w:t>
      </w:r>
      <w:r w:rsidR="002D0698" w:rsidRPr="00EE6058">
        <w:rPr>
          <w:rFonts w:ascii="Times New Roman" w:eastAsia="Times New Roman" w:hAnsi="Times New Roman" w:cs="Times New Roman"/>
          <w:color w:val="000000" w:themeColor="text1"/>
          <w:sz w:val="24"/>
          <w:szCs w:val="24"/>
        </w:rPr>
        <w:t xml:space="preserve"> rằng nuôi dưỡng đường tĩnh mạch sớm có thể làm tăng tỉ lệ nhiễm khuẩ</w:t>
      </w:r>
      <w:r w:rsidR="00337750" w:rsidRPr="00EE6058">
        <w:rPr>
          <w:rFonts w:ascii="Times New Roman" w:eastAsia="Times New Roman" w:hAnsi="Times New Roman" w:cs="Times New Roman"/>
          <w:color w:val="000000" w:themeColor="text1"/>
          <w:sz w:val="24"/>
          <w:szCs w:val="24"/>
        </w:rPr>
        <w:t>n [23-25, 27]. Một nghiên cứu ngẫ</w:t>
      </w:r>
      <w:r w:rsidR="002D0698" w:rsidRPr="00EE6058">
        <w:rPr>
          <w:rFonts w:ascii="Times New Roman" w:eastAsia="Times New Roman" w:hAnsi="Times New Roman" w:cs="Times New Roman"/>
          <w:color w:val="000000" w:themeColor="text1"/>
          <w:sz w:val="24"/>
          <w:szCs w:val="24"/>
        </w:rPr>
        <w:t>u nhiên trên 4640 bệnh nhân nặng</w:t>
      </w:r>
      <w:r w:rsidR="00337750" w:rsidRPr="00EE6058">
        <w:rPr>
          <w:rFonts w:ascii="Times New Roman" w:eastAsia="Times New Roman" w:hAnsi="Times New Roman" w:cs="Times New Roman"/>
          <w:color w:val="000000" w:themeColor="text1"/>
          <w:sz w:val="24"/>
          <w:szCs w:val="24"/>
        </w:rPr>
        <w:t xml:space="preserve"> [</w:t>
      </w:r>
      <w:hyperlink r:id="rId23" w:history="1">
        <w:r w:rsidR="00337750" w:rsidRPr="00EE6058">
          <w:rPr>
            <w:rFonts w:ascii="Times New Roman" w:eastAsia="Times New Roman" w:hAnsi="Times New Roman" w:cs="Times New Roman"/>
            <w:color w:val="000000" w:themeColor="text1"/>
            <w:sz w:val="24"/>
            <w:szCs w:val="24"/>
            <w:u w:val="single"/>
          </w:rPr>
          <w:t>24</w:t>
        </w:r>
      </w:hyperlink>
      <w:r w:rsidR="00337750" w:rsidRPr="00EE6058">
        <w:rPr>
          <w:rFonts w:ascii="Times New Roman" w:eastAsia="Times New Roman" w:hAnsi="Times New Roman" w:cs="Times New Roman"/>
          <w:color w:val="000000" w:themeColor="text1"/>
          <w:sz w:val="24"/>
          <w:szCs w:val="24"/>
        </w:rPr>
        <w:t xml:space="preserve">] </w:t>
      </w:r>
      <w:r w:rsidR="002D0698" w:rsidRPr="00EE6058">
        <w:rPr>
          <w:rFonts w:ascii="Times New Roman" w:eastAsia="Times New Roman" w:hAnsi="Times New Roman" w:cs="Times New Roman"/>
          <w:color w:val="000000" w:themeColor="text1"/>
          <w:sz w:val="24"/>
          <w:szCs w:val="24"/>
        </w:rPr>
        <w:t xml:space="preserve">và </w:t>
      </w:r>
      <w:r w:rsidR="00337750" w:rsidRPr="00EE6058">
        <w:rPr>
          <w:rFonts w:ascii="Times New Roman" w:eastAsia="Times New Roman" w:hAnsi="Times New Roman" w:cs="Times New Roman"/>
          <w:color w:val="000000" w:themeColor="text1"/>
          <w:sz w:val="24"/>
          <w:szCs w:val="24"/>
        </w:rPr>
        <w:t>một nghiên cứu phân tích tổng hợp của</w:t>
      </w:r>
      <w:r w:rsidR="002D0698" w:rsidRPr="00EE6058">
        <w:rPr>
          <w:rFonts w:ascii="Times New Roman" w:eastAsia="Times New Roman" w:hAnsi="Times New Roman" w:cs="Times New Roman"/>
          <w:color w:val="000000" w:themeColor="text1"/>
          <w:sz w:val="24"/>
          <w:szCs w:val="24"/>
        </w:rPr>
        <w:t xml:space="preserve"> 69 thử nghiệm ngẫu nhiên (3750 bệnh nhân nặng và bệnh nhân thông thường) [23] đã chỉ </w:t>
      </w:r>
      <w:r w:rsidR="00337750" w:rsidRPr="00EE6058">
        <w:rPr>
          <w:rFonts w:ascii="Times New Roman" w:eastAsia="Times New Roman" w:hAnsi="Times New Roman" w:cs="Times New Roman"/>
          <w:color w:val="000000" w:themeColor="text1"/>
          <w:sz w:val="24"/>
          <w:szCs w:val="24"/>
        </w:rPr>
        <w:t>ra rằng bệnh nhân được nuôi</w:t>
      </w:r>
      <w:r w:rsidR="002D0698" w:rsidRPr="00EE6058">
        <w:rPr>
          <w:rFonts w:ascii="Times New Roman" w:eastAsia="Times New Roman" w:hAnsi="Times New Roman" w:cs="Times New Roman"/>
          <w:color w:val="000000" w:themeColor="text1"/>
          <w:sz w:val="24"/>
          <w:szCs w:val="24"/>
        </w:rPr>
        <w:t xml:space="preserve"> dưỡng </w:t>
      </w:r>
      <w:r w:rsidR="00337750" w:rsidRPr="00EE6058">
        <w:rPr>
          <w:rFonts w:ascii="Times New Roman" w:eastAsia="Times New Roman" w:hAnsi="Times New Roman" w:cs="Times New Roman"/>
          <w:color w:val="000000" w:themeColor="text1"/>
          <w:sz w:val="24"/>
          <w:szCs w:val="24"/>
        </w:rPr>
        <w:t xml:space="preserve">sớm bằng đường tĩnh mạch </w:t>
      </w:r>
      <w:r w:rsidR="002D0698" w:rsidRPr="00EE6058">
        <w:rPr>
          <w:rFonts w:ascii="Times New Roman" w:eastAsia="Times New Roman" w:hAnsi="Times New Roman" w:cs="Times New Roman"/>
          <w:color w:val="000000" w:themeColor="text1"/>
          <w:sz w:val="24"/>
          <w:szCs w:val="24"/>
        </w:rPr>
        <w:t xml:space="preserve">có tỉ lệ </w:t>
      </w:r>
      <w:r w:rsidR="00337750" w:rsidRPr="00EE6058">
        <w:rPr>
          <w:rFonts w:ascii="Times New Roman" w:eastAsia="Times New Roman" w:hAnsi="Times New Roman" w:cs="Times New Roman"/>
          <w:color w:val="000000" w:themeColor="text1"/>
          <w:sz w:val="24"/>
          <w:szCs w:val="24"/>
        </w:rPr>
        <w:t xml:space="preserve">biến chứng </w:t>
      </w:r>
      <w:r w:rsidR="002D0698" w:rsidRPr="00EE6058">
        <w:rPr>
          <w:rFonts w:ascii="Times New Roman" w:eastAsia="Times New Roman" w:hAnsi="Times New Roman" w:cs="Times New Roman"/>
          <w:color w:val="000000" w:themeColor="text1"/>
          <w:sz w:val="24"/>
          <w:szCs w:val="24"/>
        </w:rPr>
        <w:t>nhiễm khuẩn</w:t>
      </w:r>
      <w:r w:rsidR="00337750" w:rsidRPr="00EE6058">
        <w:rPr>
          <w:rFonts w:ascii="Times New Roman" w:eastAsia="Times New Roman" w:hAnsi="Times New Roman" w:cs="Times New Roman"/>
          <w:color w:val="000000" w:themeColor="text1"/>
          <w:sz w:val="24"/>
          <w:szCs w:val="24"/>
        </w:rPr>
        <w:t xml:space="preserve"> tăng 4-5%.</w:t>
      </w:r>
    </w:p>
    <w:p w:rsidR="002D0698" w:rsidRPr="00EE6058" w:rsidRDefault="00337750"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Sử dụng </w:t>
      </w:r>
      <w:r w:rsidR="002D0698" w:rsidRPr="00EE6058">
        <w:rPr>
          <w:rFonts w:ascii="Times New Roman" w:eastAsia="Times New Roman" w:hAnsi="Times New Roman" w:cs="Times New Roman"/>
          <w:color w:val="000000" w:themeColor="text1"/>
          <w:sz w:val="24"/>
          <w:szCs w:val="24"/>
        </w:rPr>
        <w:t xml:space="preserve">nuôi dưỡng đường tĩnh mạch bổ sung cho </w:t>
      </w:r>
      <w:r w:rsidRPr="00EE6058">
        <w:rPr>
          <w:rFonts w:ascii="Times New Roman" w:eastAsia="Times New Roman" w:hAnsi="Times New Roman" w:cs="Times New Roman"/>
          <w:color w:val="000000" w:themeColor="text1"/>
          <w:sz w:val="24"/>
          <w:szCs w:val="24"/>
        </w:rPr>
        <w:t xml:space="preserve">nuôi dưỡng đường tiêu hóa (nhằm tăng </w:t>
      </w:r>
      <w:r w:rsidR="002D0698" w:rsidRPr="00EE6058">
        <w:rPr>
          <w:rFonts w:ascii="Times New Roman" w:eastAsia="Times New Roman" w:hAnsi="Times New Roman" w:cs="Times New Roman"/>
          <w:color w:val="000000" w:themeColor="text1"/>
          <w:sz w:val="24"/>
          <w:szCs w:val="24"/>
        </w:rPr>
        <w:t xml:space="preserve">cung cấp năng lượng và protein) cũng </w:t>
      </w:r>
      <w:r w:rsidR="00F121CC">
        <w:rPr>
          <w:rFonts w:ascii="Times New Roman" w:eastAsia="Times New Roman" w:hAnsi="Times New Roman" w:cs="Times New Roman"/>
          <w:color w:val="000000" w:themeColor="text1"/>
          <w:sz w:val="24"/>
          <w:szCs w:val="24"/>
        </w:rPr>
        <w:t xml:space="preserve">đã </w:t>
      </w:r>
      <w:r w:rsidR="002D0698" w:rsidRPr="00EE6058">
        <w:rPr>
          <w:rFonts w:ascii="Times New Roman" w:eastAsia="Times New Roman" w:hAnsi="Times New Roman" w:cs="Times New Roman"/>
          <w:color w:val="000000" w:themeColor="text1"/>
          <w:sz w:val="24"/>
          <w:szCs w:val="24"/>
        </w:rPr>
        <w:t xml:space="preserve">được đánh giá </w:t>
      </w:r>
      <w:r w:rsidRPr="00EE6058">
        <w:rPr>
          <w:rFonts w:ascii="Times New Roman" w:eastAsia="Times New Roman" w:hAnsi="Times New Roman" w:cs="Times New Roman"/>
          <w:color w:val="000000" w:themeColor="text1"/>
          <w:sz w:val="24"/>
          <w:szCs w:val="24"/>
        </w:rPr>
        <w:t xml:space="preserve">và cho những </w:t>
      </w:r>
      <w:r w:rsidR="002D0698" w:rsidRPr="00EE6058">
        <w:rPr>
          <w:rFonts w:ascii="Times New Roman" w:eastAsia="Times New Roman" w:hAnsi="Times New Roman" w:cs="Times New Roman"/>
          <w:color w:val="000000" w:themeColor="text1"/>
          <w:sz w:val="24"/>
          <w:szCs w:val="24"/>
        </w:rPr>
        <w:t xml:space="preserve">kết quả </w:t>
      </w:r>
      <w:r w:rsidRPr="00EE6058">
        <w:rPr>
          <w:rFonts w:ascii="Times New Roman" w:eastAsia="Times New Roman" w:hAnsi="Times New Roman" w:cs="Times New Roman"/>
          <w:color w:val="000000" w:themeColor="text1"/>
          <w:sz w:val="24"/>
          <w:szCs w:val="24"/>
        </w:rPr>
        <w:t xml:space="preserve">như </w:t>
      </w:r>
      <w:r w:rsidR="002D0698" w:rsidRPr="00EE6058">
        <w:rPr>
          <w:rFonts w:ascii="Times New Roman" w:eastAsia="Times New Roman" w:hAnsi="Times New Roman" w:cs="Times New Roman"/>
          <w:color w:val="000000" w:themeColor="text1"/>
          <w:sz w:val="24"/>
          <w:szCs w:val="24"/>
        </w:rPr>
        <w:t>sau [23</w:t>
      </w:r>
      <w:proofErr w:type="gramStart"/>
      <w:r w:rsidR="002D0698" w:rsidRPr="00EE6058">
        <w:rPr>
          <w:rFonts w:ascii="Times New Roman" w:eastAsia="Times New Roman" w:hAnsi="Times New Roman" w:cs="Times New Roman"/>
          <w:color w:val="000000" w:themeColor="text1"/>
          <w:sz w:val="24"/>
          <w:szCs w:val="24"/>
        </w:rPr>
        <w:t>,25,28</w:t>
      </w:r>
      <w:proofErr w:type="gramEnd"/>
      <w:r w:rsidR="002D0698" w:rsidRPr="00EE6058">
        <w:rPr>
          <w:rFonts w:ascii="Times New Roman" w:eastAsia="Times New Roman" w:hAnsi="Times New Roman" w:cs="Times New Roman"/>
          <w:color w:val="000000" w:themeColor="text1"/>
          <w:sz w:val="24"/>
          <w:szCs w:val="24"/>
        </w:rPr>
        <w:t>]</w:t>
      </w:r>
      <w:r w:rsidR="00F121CC">
        <w:rPr>
          <w:rFonts w:ascii="Times New Roman" w:eastAsia="Times New Roman" w:hAnsi="Times New Roman" w:cs="Times New Roman"/>
          <w:color w:val="000000" w:themeColor="text1"/>
          <w:sz w:val="24"/>
          <w:szCs w:val="24"/>
        </w:rPr>
        <w:t>:</w:t>
      </w:r>
    </w:p>
    <w:p w:rsidR="00337750" w:rsidRPr="00EE6058" w:rsidRDefault="002D0698" w:rsidP="00337750">
      <w:pPr>
        <w:pStyle w:val="ListParagraph"/>
        <w:numPr>
          <w:ilvl w:val="0"/>
          <w:numId w:val="4"/>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Một nghiên cứu ngẫu nhiên đa trung tâm đã chọn 464</w:t>
      </w:r>
      <w:r w:rsidR="00337750" w:rsidRPr="00EE6058">
        <w:rPr>
          <w:rFonts w:ascii="Times New Roman" w:eastAsia="Times New Roman" w:hAnsi="Times New Roman" w:cs="Times New Roman"/>
          <w:color w:val="000000" w:themeColor="text1"/>
          <w:sz w:val="24"/>
          <w:szCs w:val="24"/>
        </w:rPr>
        <w:t xml:space="preserve">0 bệnh nhân </w:t>
      </w:r>
      <w:r w:rsidR="00647629" w:rsidRPr="00EE6058">
        <w:rPr>
          <w:rFonts w:ascii="Times New Roman" w:eastAsia="Times New Roman" w:hAnsi="Times New Roman" w:cs="Times New Roman"/>
          <w:color w:val="000000" w:themeColor="text1"/>
          <w:sz w:val="24"/>
          <w:szCs w:val="24"/>
        </w:rPr>
        <w:t xml:space="preserve">nặng, </w:t>
      </w:r>
      <w:r w:rsidR="00337750" w:rsidRPr="00EE6058">
        <w:rPr>
          <w:rFonts w:ascii="Times New Roman" w:eastAsia="Times New Roman" w:hAnsi="Times New Roman" w:cs="Times New Roman"/>
          <w:color w:val="000000" w:themeColor="text1"/>
          <w:sz w:val="24"/>
          <w:szCs w:val="24"/>
        </w:rPr>
        <w:t>trưởng thành</w:t>
      </w:r>
      <w:r w:rsidR="00647629" w:rsidRPr="00EE6058">
        <w:rPr>
          <w:rFonts w:ascii="Times New Roman" w:eastAsia="Times New Roman" w:hAnsi="Times New Roman" w:cs="Times New Roman"/>
          <w:color w:val="000000" w:themeColor="text1"/>
          <w:sz w:val="24"/>
          <w:szCs w:val="24"/>
        </w:rPr>
        <w:t>,</w:t>
      </w:r>
      <w:r w:rsidR="00337750" w:rsidRPr="00EE6058">
        <w:rPr>
          <w:rFonts w:ascii="Times New Roman" w:eastAsia="Times New Roman" w:hAnsi="Times New Roman" w:cs="Times New Roman"/>
          <w:color w:val="000000" w:themeColor="text1"/>
          <w:sz w:val="24"/>
          <w:szCs w:val="24"/>
        </w:rPr>
        <w:t xml:space="preserve"> đang</w:t>
      </w:r>
      <w:r w:rsidRPr="00EE6058">
        <w:rPr>
          <w:rFonts w:ascii="Times New Roman" w:eastAsia="Times New Roman" w:hAnsi="Times New Roman" w:cs="Times New Roman"/>
          <w:color w:val="000000" w:themeColor="text1"/>
          <w:sz w:val="24"/>
          <w:szCs w:val="24"/>
        </w:rPr>
        <w:t xml:space="preserve"> được nuôi dưỡng bằn</w:t>
      </w:r>
      <w:r w:rsidR="00337750" w:rsidRPr="00EE6058">
        <w:rPr>
          <w:rFonts w:ascii="Times New Roman" w:eastAsia="Times New Roman" w:hAnsi="Times New Roman" w:cs="Times New Roman"/>
          <w:color w:val="000000" w:themeColor="text1"/>
          <w:sz w:val="24"/>
          <w:szCs w:val="24"/>
        </w:rPr>
        <w:t>g</w:t>
      </w:r>
      <w:r w:rsidRPr="00EE6058">
        <w:rPr>
          <w:rFonts w:ascii="Times New Roman" w:eastAsia="Times New Roman" w:hAnsi="Times New Roman" w:cs="Times New Roman"/>
          <w:color w:val="000000" w:themeColor="text1"/>
          <w:sz w:val="24"/>
          <w:szCs w:val="24"/>
        </w:rPr>
        <w:t xml:space="preserve"> được tiêu hóa</w:t>
      </w:r>
      <w:r w:rsidR="00337750" w:rsidRPr="00EE6058">
        <w:rPr>
          <w:rFonts w:ascii="Times New Roman" w:eastAsia="Times New Roman" w:hAnsi="Times New Roman" w:cs="Times New Roman"/>
          <w:color w:val="000000" w:themeColor="text1"/>
          <w:sz w:val="24"/>
          <w:szCs w:val="24"/>
        </w:rPr>
        <w:t xml:space="preserve">, </w:t>
      </w:r>
      <w:r w:rsidR="00647629" w:rsidRPr="00EE6058">
        <w:rPr>
          <w:rFonts w:ascii="Times New Roman" w:eastAsia="Times New Roman" w:hAnsi="Times New Roman" w:cs="Times New Roman"/>
          <w:color w:val="000000" w:themeColor="text1"/>
          <w:sz w:val="24"/>
          <w:szCs w:val="24"/>
        </w:rPr>
        <w:t xml:space="preserve">được bổ xung thêm bằng nuôi dưỡng đường </w:t>
      </w:r>
      <w:r w:rsidR="00647629" w:rsidRPr="00EE6058">
        <w:rPr>
          <w:rFonts w:ascii="Times New Roman" w:eastAsia="Times New Roman" w:hAnsi="Times New Roman" w:cs="Times New Roman"/>
          <w:color w:val="000000" w:themeColor="text1"/>
          <w:sz w:val="24"/>
          <w:szCs w:val="24"/>
        </w:rPr>
        <w:lastRenderedPageBreak/>
        <w:t>tĩnh mạch sớm (trong vòng 48 giờ sau khi vào HSTC) hoặc muộn (8 ngày sau khi vào HSTC)</w:t>
      </w:r>
      <w:r w:rsidRPr="00EE6058">
        <w:rPr>
          <w:rFonts w:ascii="Times New Roman" w:eastAsia="Times New Roman" w:hAnsi="Times New Roman" w:cs="Times New Roman"/>
          <w:color w:val="000000" w:themeColor="text1"/>
          <w:sz w:val="24"/>
          <w:szCs w:val="24"/>
        </w:rPr>
        <w:t xml:space="preserve"> [24]. Nhóm bệnh nhân được nuôi dưỡng </w:t>
      </w:r>
      <w:r w:rsidR="00647629" w:rsidRPr="00EE6058">
        <w:rPr>
          <w:rFonts w:ascii="Times New Roman" w:eastAsia="Times New Roman" w:hAnsi="Times New Roman" w:cs="Times New Roman"/>
          <w:color w:val="000000" w:themeColor="text1"/>
          <w:sz w:val="24"/>
          <w:szCs w:val="24"/>
        </w:rPr>
        <w:t>tĩnh mạch muộn</w:t>
      </w:r>
      <w:r w:rsidRPr="00EE6058">
        <w:rPr>
          <w:rFonts w:ascii="Times New Roman" w:eastAsia="Times New Roman" w:hAnsi="Times New Roman" w:cs="Times New Roman"/>
          <w:color w:val="000000" w:themeColor="text1"/>
          <w:sz w:val="24"/>
          <w:szCs w:val="24"/>
        </w:rPr>
        <w:t xml:space="preserve"> có </w:t>
      </w:r>
      <w:r w:rsidR="00647629" w:rsidRPr="00EE6058">
        <w:rPr>
          <w:rFonts w:ascii="Times New Roman" w:eastAsia="Times New Roman" w:hAnsi="Times New Roman" w:cs="Times New Roman"/>
          <w:color w:val="000000" w:themeColor="text1"/>
          <w:sz w:val="24"/>
          <w:szCs w:val="24"/>
        </w:rPr>
        <w:t>tỷ lệ</w:t>
      </w:r>
      <w:r w:rsidRPr="00EE6058">
        <w:rPr>
          <w:rFonts w:ascii="Times New Roman" w:eastAsia="Times New Roman" w:hAnsi="Times New Roman" w:cs="Times New Roman"/>
          <w:color w:val="000000" w:themeColor="text1"/>
          <w:sz w:val="24"/>
          <w:szCs w:val="24"/>
        </w:rPr>
        <w:t xml:space="preserve"> nhiễm trùng </w:t>
      </w:r>
      <w:r w:rsidR="00647629" w:rsidRPr="00EE6058">
        <w:rPr>
          <w:rFonts w:ascii="Times New Roman" w:eastAsia="Times New Roman" w:hAnsi="Times New Roman" w:cs="Times New Roman"/>
          <w:color w:val="000000" w:themeColor="text1"/>
          <w:sz w:val="24"/>
          <w:szCs w:val="24"/>
        </w:rPr>
        <w:t xml:space="preserve">tại HSTC </w:t>
      </w:r>
      <w:r w:rsidRPr="00EE6058">
        <w:rPr>
          <w:rFonts w:ascii="Times New Roman" w:eastAsia="Times New Roman" w:hAnsi="Times New Roman" w:cs="Times New Roman"/>
          <w:color w:val="000000" w:themeColor="text1"/>
          <w:sz w:val="24"/>
          <w:szCs w:val="24"/>
        </w:rPr>
        <w:t xml:space="preserve">thấp hơn so với nhóm bệnh nhân được nuôi dưỡng </w:t>
      </w:r>
      <w:r w:rsidR="00647629" w:rsidRPr="00EE6058">
        <w:rPr>
          <w:rFonts w:ascii="Times New Roman" w:eastAsia="Times New Roman" w:hAnsi="Times New Roman" w:cs="Times New Roman"/>
          <w:color w:val="000000" w:themeColor="text1"/>
          <w:sz w:val="24"/>
          <w:szCs w:val="24"/>
        </w:rPr>
        <w:t>sớm (22.8% so với</w:t>
      </w:r>
      <w:r w:rsidRPr="00EE6058">
        <w:rPr>
          <w:rFonts w:ascii="Times New Roman" w:eastAsia="Times New Roman" w:hAnsi="Times New Roman" w:cs="Times New Roman"/>
          <w:color w:val="000000" w:themeColor="text1"/>
          <w:sz w:val="24"/>
          <w:szCs w:val="24"/>
        </w:rPr>
        <w:t xml:space="preserve"> 26.2%), và có số ngày th</w:t>
      </w:r>
      <w:r w:rsidR="00647629" w:rsidRPr="00EE6058">
        <w:rPr>
          <w:rFonts w:ascii="Times New Roman" w:eastAsia="Times New Roman" w:hAnsi="Times New Roman" w:cs="Times New Roman"/>
          <w:color w:val="000000" w:themeColor="text1"/>
          <w:sz w:val="24"/>
          <w:szCs w:val="24"/>
        </w:rPr>
        <w:t>ở máy và chạy thận ít hơn (</w:t>
      </w:r>
      <w:r w:rsidRPr="00EE6058">
        <w:rPr>
          <w:rFonts w:ascii="Times New Roman" w:eastAsia="Times New Roman" w:hAnsi="Times New Roman" w:cs="Times New Roman"/>
          <w:color w:val="000000" w:themeColor="text1"/>
          <w:sz w:val="24"/>
          <w:szCs w:val="24"/>
        </w:rPr>
        <w:t xml:space="preserve">nguy cơ </w:t>
      </w:r>
      <w:r w:rsidR="00647629" w:rsidRPr="00EE6058">
        <w:rPr>
          <w:rFonts w:ascii="Times New Roman" w:eastAsia="Times New Roman" w:hAnsi="Times New Roman" w:cs="Times New Roman"/>
          <w:color w:val="000000" w:themeColor="text1"/>
          <w:sz w:val="24"/>
          <w:szCs w:val="24"/>
        </w:rPr>
        <w:t xml:space="preserve">tương đối giảm </w:t>
      </w:r>
      <w:r w:rsidRPr="00EE6058">
        <w:rPr>
          <w:rFonts w:ascii="Times New Roman" w:eastAsia="Times New Roman" w:hAnsi="Times New Roman" w:cs="Times New Roman"/>
          <w:color w:val="000000" w:themeColor="text1"/>
          <w:sz w:val="24"/>
          <w:szCs w:val="24"/>
        </w:rPr>
        <w:t>9.7%).</w:t>
      </w:r>
    </w:p>
    <w:p w:rsidR="006F20CB" w:rsidRPr="00EE6058" w:rsidRDefault="00647629" w:rsidP="006F20CB">
      <w:pPr>
        <w:pStyle w:val="ListParagraph"/>
        <w:numPr>
          <w:ilvl w:val="0"/>
          <w:numId w:val="4"/>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M</w:t>
      </w:r>
      <w:r w:rsidR="002D0698" w:rsidRPr="00EE6058">
        <w:rPr>
          <w:rFonts w:ascii="Times New Roman" w:eastAsia="Times New Roman" w:hAnsi="Times New Roman" w:cs="Times New Roman"/>
          <w:color w:val="000000" w:themeColor="text1"/>
          <w:sz w:val="24"/>
          <w:szCs w:val="24"/>
        </w:rPr>
        <w:t xml:space="preserve">ột nghiên cứu </w:t>
      </w:r>
      <w:r w:rsidRPr="00EE6058">
        <w:rPr>
          <w:rFonts w:ascii="Times New Roman" w:eastAsia="Times New Roman" w:hAnsi="Times New Roman" w:cs="Times New Roman"/>
          <w:color w:val="000000" w:themeColor="text1"/>
          <w:sz w:val="24"/>
          <w:szCs w:val="24"/>
        </w:rPr>
        <w:t>nhỏ, đơn</w:t>
      </w:r>
      <w:r w:rsidR="002D0698" w:rsidRPr="00EE6058">
        <w:rPr>
          <w:rFonts w:ascii="Times New Roman" w:eastAsia="Times New Roman" w:hAnsi="Times New Roman" w:cs="Times New Roman"/>
          <w:color w:val="000000" w:themeColor="text1"/>
          <w:sz w:val="24"/>
          <w:szCs w:val="24"/>
        </w:rPr>
        <w:t xml:space="preserve"> trung tâm </w:t>
      </w:r>
      <w:r w:rsidR="00F121CC">
        <w:rPr>
          <w:rFonts w:ascii="Times New Roman" w:eastAsia="Times New Roman" w:hAnsi="Times New Roman" w:cs="Times New Roman"/>
          <w:color w:val="000000" w:themeColor="text1"/>
          <w:sz w:val="24"/>
          <w:szCs w:val="24"/>
        </w:rPr>
        <w:t>nhưng đủ tính</w:t>
      </w:r>
      <w:r w:rsidRPr="00EE6058">
        <w:rPr>
          <w:rFonts w:ascii="Times New Roman" w:eastAsia="Times New Roman" w:hAnsi="Times New Roman" w:cs="Times New Roman"/>
          <w:color w:val="000000" w:themeColor="text1"/>
          <w:sz w:val="24"/>
          <w:szCs w:val="24"/>
        </w:rPr>
        <w:t xml:space="preserve"> thuyết phục</w:t>
      </w:r>
      <w:r w:rsidR="002D0698" w:rsidRPr="00EE6058">
        <w:rPr>
          <w:rFonts w:ascii="Times New Roman" w:eastAsia="Times New Roman" w:hAnsi="Times New Roman" w:cs="Times New Roman"/>
          <w:color w:val="000000" w:themeColor="text1"/>
          <w:sz w:val="24"/>
          <w:szCs w:val="24"/>
        </w:rPr>
        <w:t>, trên 305 bệnh nh</w:t>
      </w:r>
      <w:r w:rsidR="006C0821" w:rsidRPr="00EE6058">
        <w:rPr>
          <w:rFonts w:ascii="Times New Roman" w:eastAsia="Times New Roman" w:hAnsi="Times New Roman" w:cs="Times New Roman"/>
          <w:color w:val="000000" w:themeColor="text1"/>
          <w:sz w:val="24"/>
          <w:szCs w:val="24"/>
        </w:rPr>
        <w:t>ân nặng</w:t>
      </w:r>
      <w:r w:rsidRPr="00EE6058">
        <w:rPr>
          <w:rFonts w:ascii="Times New Roman" w:eastAsia="Times New Roman" w:hAnsi="Times New Roman" w:cs="Times New Roman"/>
          <w:color w:val="000000" w:themeColor="text1"/>
          <w:sz w:val="24"/>
          <w:szCs w:val="24"/>
        </w:rPr>
        <w:t>,</w:t>
      </w:r>
      <w:r w:rsidR="006C0821" w:rsidRPr="00EE6058">
        <w:rPr>
          <w:rFonts w:ascii="Times New Roman" w:eastAsia="Times New Roman" w:hAnsi="Times New Roman" w:cs="Times New Roman"/>
          <w:color w:val="000000" w:themeColor="text1"/>
          <w:sz w:val="24"/>
          <w:szCs w:val="24"/>
        </w:rPr>
        <w:t xml:space="preserve"> trưởng thành</w:t>
      </w:r>
      <w:r w:rsidRPr="00EE6058">
        <w:rPr>
          <w:rFonts w:ascii="Times New Roman" w:eastAsia="Times New Roman" w:hAnsi="Times New Roman" w:cs="Times New Roman"/>
          <w:color w:val="000000" w:themeColor="text1"/>
          <w:sz w:val="24"/>
          <w:szCs w:val="24"/>
        </w:rPr>
        <w:t>, được nuôi dưỡng đường tiêu hóa và bổ xung bằng nuôi dưỡng</w:t>
      </w:r>
      <w:r w:rsidR="006F20CB" w:rsidRPr="00EE6058">
        <w:rPr>
          <w:rFonts w:ascii="Times New Roman" w:eastAsia="Times New Roman" w:hAnsi="Times New Roman" w:cs="Times New Roman"/>
          <w:color w:val="000000" w:themeColor="text1"/>
          <w:sz w:val="24"/>
          <w:szCs w:val="24"/>
        </w:rPr>
        <w:t xml:space="preserve"> đường tĩnh mạ</w:t>
      </w:r>
      <w:r w:rsidRPr="00EE6058">
        <w:rPr>
          <w:rFonts w:ascii="Times New Roman" w:eastAsia="Times New Roman" w:hAnsi="Times New Roman" w:cs="Times New Roman"/>
          <w:color w:val="000000" w:themeColor="text1"/>
          <w:sz w:val="24"/>
          <w:szCs w:val="24"/>
        </w:rPr>
        <w:t>ch</w:t>
      </w:r>
      <w:r w:rsidR="006F20CB" w:rsidRPr="00EE6058">
        <w:rPr>
          <w:rFonts w:ascii="Times New Roman" w:eastAsia="Times New Roman" w:hAnsi="Times New Roman" w:cs="Times New Roman"/>
          <w:color w:val="000000" w:themeColor="text1"/>
          <w:sz w:val="24"/>
          <w:szCs w:val="24"/>
        </w:rPr>
        <w:t xml:space="preserve"> (vào ngày 4-8) thấy </w:t>
      </w:r>
      <w:r w:rsidR="006C0821" w:rsidRPr="00EE6058">
        <w:rPr>
          <w:rFonts w:ascii="Times New Roman" w:eastAsia="Times New Roman" w:hAnsi="Times New Roman" w:cs="Times New Roman"/>
          <w:color w:val="000000" w:themeColor="text1"/>
          <w:sz w:val="24"/>
          <w:szCs w:val="24"/>
        </w:rPr>
        <w:t xml:space="preserve">những bệnh nhân được </w:t>
      </w:r>
      <w:r w:rsidR="002D0698" w:rsidRPr="00EE6058">
        <w:rPr>
          <w:rFonts w:ascii="Times New Roman" w:eastAsia="Times New Roman" w:hAnsi="Times New Roman" w:cs="Times New Roman"/>
          <w:color w:val="000000" w:themeColor="text1"/>
          <w:sz w:val="24"/>
          <w:szCs w:val="24"/>
        </w:rPr>
        <w:t>nuôi dưỡng tĩnh mạch</w:t>
      </w:r>
      <w:r w:rsidR="006F20CB" w:rsidRPr="00EE6058">
        <w:rPr>
          <w:rFonts w:ascii="Times New Roman" w:eastAsia="Times New Roman" w:hAnsi="Times New Roman" w:cs="Times New Roman"/>
          <w:color w:val="000000" w:themeColor="text1"/>
          <w:sz w:val="24"/>
          <w:szCs w:val="24"/>
        </w:rPr>
        <w:t xml:space="preserve"> bổ xung</w:t>
      </w:r>
      <w:r w:rsidR="002D0698" w:rsidRPr="00EE6058">
        <w:rPr>
          <w:rFonts w:ascii="Times New Roman" w:eastAsia="Times New Roman" w:hAnsi="Times New Roman" w:cs="Times New Roman"/>
          <w:color w:val="000000" w:themeColor="text1"/>
          <w:sz w:val="24"/>
          <w:szCs w:val="24"/>
        </w:rPr>
        <w:t xml:space="preserve"> </w:t>
      </w:r>
      <w:r w:rsidR="006C0821" w:rsidRPr="00EE6058">
        <w:rPr>
          <w:rFonts w:ascii="Times New Roman" w:eastAsia="Times New Roman" w:hAnsi="Times New Roman" w:cs="Times New Roman"/>
          <w:color w:val="000000" w:themeColor="text1"/>
          <w:sz w:val="24"/>
          <w:szCs w:val="24"/>
        </w:rPr>
        <w:t>có</w:t>
      </w:r>
      <w:r w:rsidR="002D0698" w:rsidRPr="00EE6058">
        <w:rPr>
          <w:rFonts w:ascii="Times New Roman" w:eastAsia="Times New Roman" w:hAnsi="Times New Roman" w:cs="Times New Roman"/>
          <w:color w:val="000000" w:themeColor="text1"/>
          <w:sz w:val="24"/>
          <w:szCs w:val="24"/>
        </w:rPr>
        <w:t xml:space="preserve"> tỉ lệ nhiễm trùng bệnh viện thấp hơn so với những bệnh nhân chỉ được nuôi dưỡng</w:t>
      </w:r>
      <w:r w:rsidR="006F20CB" w:rsidRPr="00EE6058">
        <w:rPr>
          <w:rFonts w:ascii="Times New Roman" w:eastAsia="Times New Roman" w:hAnsi="Times New Roman" w:cs="Times New Roman"/>
          <w:color w:val="000000" w:themeColor="text1"/>
          <w:sz w:val="24"/>
          <w:szCs w:val="24"/>
        </w:rPr>
        <w:t xml:space="preserve"> đường tiêu hóa đơn thuần (27 so với</w:t>
      </w:r>
      <w:r w:rsidR="002D0698" w:rsidRPr="00EE6058">
        <w:rPr>
          <w:rFonts w:ascii="Times New Roman" w:eastAsia="Times New Roman" w:hAnsi="Times New Roman" w:cs="Times New Roman"/>
          <w:color w:val="000000" w:themeColor="text1"/>
          <w:sz w:val="24"/>
          <w:szCs w:val="24"/>
        </w:rPr>
        <w:t xml:space="preserve"> 38%)</w:t>
      </w:r>
      <w:r w:rsidR="00F121CC">
        <w:rPr>
          <w:rFonts w:ascii="Times New Roman" w:eastAsia="Times New Roman" w:hAnsi="Times New Roman" w:cs="Times New Roman"/>
          <w:color w:val="000000" w:themeColor="text1"/>
          <w:sz w:val="24"/>
          <w:szCs w:val="24"/>
        </w:rPr>
        <w:t xml:space="preserve"> </w:t>
      </w:r>
      <w:r w:rsidR="002D0698" w:rsidRPr="00EE6058">
        <w:rPr>
          <w:rFonts w:ascii="Times New Roman" w:eastAsia="Times New Roman" w:hAnsi="Times New Roman" w:cs="Times New Roman"/>
          <w:color w:val="000000" w:themeColor="text1"/>
          <w:sz w:val="24"/>
          <w:szCs w:val="24"/>
        </w:rPr>
        <w:t xml:space="preserve">[28]. Tuy nhiên, </w:t>
      </w:r>
      <w:r w:rsidR="006F20CB" w:rsidRPr="00EE6058">
        <w:rPr>
          <w:rFonts w:ascii="Times New Roman" w:eastAsia="Times New Roman" w:hAnsi="Times New Roman" w:cs="Times New Roman"/>
          <w:color w:val="000000" w:themeColor="text1"/>
          <w:sz w:val="24"/>
          <w:szCs w:val="24"/>
        </w:rPr>
        <w:t>không</w:t>
      </w:r>
      <w:r w:rsidR="002D0698" w:rsidRPr="00EE6058">
        <w:rPr>
          <w:rFonts w:ascii="Times New Roman" w:eastAsia="Times New Roman" w:hAnsi="Times New Roman" w:cs="Times New Roman"/>
          <w:color w:val="000000" w:themeColor="text1"/>
          <w:sz w:val="24"/>
          <w:szCs w:val="24"/>
        </w:rPr>
        <w:t xml:space="preserve"> thấy có k</w:t>
      </w:r>
      <w:r w:rsidR="002B2CBE">
        <w:rPr>
          <w:rFonts w:ascii="Times New Roman" w:eastAsia="Times New Roman" w:hAnsi="Times New Roman" w:cs="Times New Roman"/>
          <w:color w:val="000000" w:themeColor="text1"/>
          <w:sz w:val="24"/>
          <w:szCs w:val="24"/>
        </w:rPr>
        <w:t>hác biệt về số ngày nằm viện,</w:t>
      </w:r>
      <w:r w:rsidR="002D0698" w:rsidRPr="00EE6058">
        <w:rPr>
          <w:rFonts w:ascii="Times New Roman" w:eastAsia="Times New Roman" w:hAnsi="Times New Roman" w:cs="Times New Roman"/>
          <w:color w:val="000000" w:themeColor="text1"/>
          <w:sz w:val="24"/>
          <w:szCs w:val="24"/>
        </w:rPr>
        <w:t xml:space="preserve"> </w:t>
      </w:r>
      <w:r w:rsidR="006C0821" w:rsidRPr="00EE6058">
        <w:rPr>
          <w:rFonts w:ascii="Times New Roman" w:eastAsia="Times New Roman" w:hAnsi="Times New Roman" w:cs="Times New Roman"/>
          <w:color w:val="000000" w:themeColor="text1"/>
          <w:sz w:val="24"/>
          <w:szCs w:val="24"/>
        </w:rPr>
        <w:t xml:space="preserve">số ngày </w:t>
      </w:r>
      <w:r w:rsidR="002D0698" w:rsidRPr="00EE6058">
        <w:rPr>
          <w:rFonts w:ascii="Times New Roman" w:eastAsia="Times New Roman" w:hAnsi="Times New Roman" w:cs="Times New Roman"/>
          <w:color w:val="000000" w:themeColor="text1"/>
          <w:sz w:val="24"/>
          <w:szCs w:val="24"/>
        </w:rPr>
        <w:t xml:space="preserve">nằm tại khoa hồi sức, cũng như tỉ lệ tử vong </w:t>
      </w:r>
      <w:proofErr w:type="gramStart"/>
      <w:r w:rsidR="002D0698" w:rsidRPr="00EE6058">
        <w:rPr>
          <w:rFonts w:ascii="Times New Roman" w:eastAsia="Times New Roman" w:hAnsi="Times New Roman" w:cs="Times New Roman"/>
          <w:color w:val="000000" w:themeColor="text1"/>
          <w:sz w:val="24"/>
          <w:szCs w:val="24"/>
        </w:rPr>
        <w:t>chung</w:t>
      </w:r>
      <w:proofErr w:type="gramEnd"/>
      <w:r w:rsidR="002D0698" w:rsidRPr="00EE6058">
        <w:rPr>
          <w:rFonts w:ascii="Times New Roman" w:eastAsia="Times New Roman" w:hAnsi="Times New Roman" w:cs="Times New Roman"/>
          <w:color w:val="000000" w:themeColor="text1"/>
          <w:sz w:val="24"/>
          <w:szCs w:val="24"/>
        </w:rPr>
        <w:t xml:space="preserve"> hay tỉ lệ tử vong tại ICU.</w:t>
      </w:r>
    </w:p>
    <w:p w:rsidR="00FD2BBE" w:rsidRPr="00EE6058" w:rsidRDefault="002D0698" w:rsidP="00FD2BBE">
      <w:pPr>
        <w:pStyle w:val="ListParagraph"/>
        <w:numPr>
          <w:ilvl w:val="0"/>
          <w:numId w:val="4"/>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Một nghiên cứu quan sát đa trung tâm trên những bệnh nh</w:t>
      </w:r>
      <w:r w:rsidR="006F20CB" w:rsidRPr="00EE6058">
        <w:rPr>
          <w:rFonts w:ascii="Times New Roman" w:eastAsia="Times New Roman" w:hAnsi="Times New Roman" w:cs="Times New Roman"/>
          <w:color w:val="000000" w:themeColor="text1"/>
          <w:sz w:val="24"/>
          <w:szCs w:val="24"/>
        </w:rPr>
        <w:t>ân nặng là người trưởng thành,</w:t>
      </w:r>
      <w:r w:rsidRPr="00EE6058">
        <w:rPr>
          <w:rFonts w:ascii="Times New Roman" w:eastAsia="Times New Roman" w:hAnsi="Times New Roman" w:cs="Times New Roman"/>
          <w:color w:val="000000" w:themeColor="text1"/>
          <w:sz w:val="24"/>
          <w:szCs w:val="24"/>
        </w:rPr>
        <w:t xml:space="preserve"> so sánh những bệnh nhân chỉ được nuôi dưỡng đơn thuần bằng đường tiêu hóa (n=2562) với những bệnh nhân được nuôi dưỡng bằng đường tiêu hóa v</w:t>
      </w:r>
      <w:r w:rsidR="006F20CB" w:rsidRPr="00EE6058">
        <w:rPr>
          <w:rFonts w:ascii="Times New Roman" w:eastAsia="Times New Roman" w:hAnsi="Times New Roman" w:cs="Times New Roman"/>
          <w:color w:val="000000" w:themeColor="text1"/>
          <w:sz w:val="24"/>
          <w:szCs w:val="24"/>
        </w:rPr>
        <w:t xml:space="preserve">à đường tĩnh mạch sớm (&lt;48 giờ / </w:t>
      </w:r>
      <w:r w:rsidRPr="00EE6058">
        <w:rPr>
          <w:rFonts w:ascii="Times New Roman" w:eastAsia="Times New Roman" w:hAnsi="Times New Roman" w:cs="Times New Roman"/>
          <w:color w:val="000000" w:themeColor="text1"/>
          <w:sz w:val="24"/>
          <w:szCs w:val="24"/>
        </w:rPr>
        <w:t xml:space="preserve">n=188) và với những bệnh nhân được nuôi dưỡng bằng đường tiêu hóa và </w:t>
      </w:r>
      <w:r w:rsidR="006F20CB" w:rsidRPr="00EE6058">
        <w:rPr>
          <w:rFonts w:ascii="Times New Roman" w:eastAsia="Times New Roman" w:hAnsi="Times New Roman" w:cs="Times New Roman"/>
          <w:color w:val="000000" w:themeColor="text1"/>
          <w:sz w:val="24"/>
          <w:szCs w:val="24"/>
        </w:rPr>
        <w:t xml:space="preserve">đường tĩnh mạch muộn (&gt;48 giờ / </w:t>
      </w:r>
      <w:r w:rsidRPr="00EE6058">
        <w:rPr>
          <w:rFonts w:ascii="Times New Roman" w:eastAsia="Times New Roman" w:hAnsi="Times New Roman" w:cs="Times New Roman"/>
          <w:color w:val="000000" w:themeColor="text1"/>
          <w:sz w:val="24"/>
          <w:szCs w:val="24"/>
        </w:rPr>
        <w:t xml:space="preserve">n=170) đã </w:t>
      </w:r>
      <w:r w:rsidR="006F20CB" w:rsidRPr="00EE6058">
        <w:rPr>
          <w:rFonts w:ascii="Times New Roman" w:eastAsia="Times New Roman" w:hAnsi="Times New Roman" w:cs="Times New Roman"/>
          <w:color w:val="000000" w:themeColor="text1"/>
          <w:sz w:val="24"/>
          <w:szCs w:val="24"/>
        </w:rPr>
        <w:t>cho thấy:</w:t>
      </w:r>
      <w:r w:rsidR="002B2CBE">
        <w:rPr>
          <w:rFonts w:ascii="Times New Roman" w:eastAsia="Times New Roman" w:hAnsi="Times New Roman" w:cs="Times New Roman"/>
          <w:color w:val="000000" w:themeColor="text1"/>
          <w:sz w:val="24"/>
          <w:szCs w:val="24"/>
        </w:rPr>
        <w:t xml:space="preserve"> S</w:t>
      </w:r>
      <w:r w:rsidRPr="00EE6058">
        <w:rPr>
          <w:rFonts w:ascii="Times New Roman" w:eastAsia="Times New Roman" w:hAnsi="Times New Roman" w:cs="Times New Roman"/>
          <w:color w:val="000000" w:themeColor="text1"/>
          <w:sz w:val="24"/>
          <w:szCs w:val="24"/>
        </w:rPr>
        <w:t>o với bệnh nhân nuôi dưỡng bằng đường tiêu hóa đơn thuần</w:t>
      </w:r>
      <w:r w:rsidR="006F20CB"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bệnh nhân được nuôi dưỡng kết hợp với đường tĩnh mạch </w:t>
      </w:r>
      <w:r w:rsidR="006F20CB" w:rsidRPr="00EE6058">
        <w:rPr>
          <w:rFonts w:ascii="Times New Roman" w:eastAsia="Times New Roman" w:hAnsi="Times New Roman" w:cs="Times New Roman"/>
          <w:color w:val="000000" w:themeColor="text1"/>
          <w:sz w:val="24"/>
          <w:szCs w:val="24"/>
        </w:rPr>
        <w:t xml:space="preserve">dù </w:t>
      </w:r>
      <w:r w:rsidRPr="00EE6058">
        <w:rPr>
          <w:rFonts w:ascii="Times New Roman" w:eastAsia="Times New Roman" w:hAnsi="Times New Roman" w:cs="Times New Roman"/>
          <w:color w:val="000000" w:themeColor="text1"/>
          <w:sz w:val="24"/>
          <w:szCs w:val="24"/>
        </w:rPr>
        <w:t xml:space="preserve">sớm hay muộn </w:t>
      </w:r>
      <w:r w:rsidR="006F20CB" w:rsidRPr="00EE6058">
        <w:rPr>
          <w:rFonts w:ascii="Times New Roman" w:eastAsia="Times New Roman" w:hAnsi="Times New Roman" w:cs="Times New Roman"/>
          <w:color w:val="000000" w:themeColor="text1"/>
          <w:sz w:val="24"/>
          <w:szCs w:val="24"/>
        </w:rPr>
        <w:t xml:space="preserve">đều </w:t>
      </w:r>
      <w:r w:rsidRPr="00EE6058">
        <w:rPr>
          <w:rFonts w:ascii="Times New Roman" w:eastAsia="Times New Roman" w:hAnsi="Times New Roman" w:cs="Times New Roman"/>
          <w:color w:val="000000" w:themeColor="text1"/>
          <w:sz w:val="24"/>
          <w:szCs w:val="24"/>
        </w:rPr>
        <w:t xml:space="preserve">có tỉ lệ tử vong </w:t>
      </w:r>
      <w:r w:rsidR="006F20CB" w:rsidRPr="00EE6058">
        <w:rPr>
          <w:rFonts w:ascii="Times New Roman" w:eastAsia="Times New Roman" w:hAnsi="Times New Roman" w:cs="Times New Roman"/>
          <w:color w:val="000000" w:themeColor="text1"/>
          <w:sz w:val="24"/>
          <w:szCs w:val="24"/>
        </w:rPr>
        <w:t xml:space="preserve">tính đến ngày thứ 60 </w:t>
      </w:r>
      <w:r w:rsidRPr="00EE6058">
        <w:rPr>
          <w:rFonts w:ascii="Times New Roman" w:eastAsia="Times New Roman" w:hAnsi="Times New Roman" w:cs="Times New Roman"/>
          <w:color w:val="000000" w:themeColor="text1"/>
          <w:sz w:val="24"/>
          <w:szCs w:val="24"/>
        </w:rPr>
        <w:t xml:space="preserve">cao hơn </w:t>
      </w:r>
      <w:r w:rsidR="006F20CB" w:rsidRPr="00EE6058">
        <w:rPr>
          <w:rFonts w:ascii="Times New Roman" w:eastAsia="Times New Roman" w:hAnsi="Times New Roman" w:cs="Times New Roman"/>
          <w:color w:val="000000" w:themeColor="text1"/>
          <w:sz w:val="24"/>
          <w:szCs w:val="24"/>
        </w:rPr>
        <w:t>(</w:t>
      </w:r>
      <w:r w:rsidR="002B2CBE">
        <w:rPr>
          <w:rFonts w:ascii="Times New Roman" w:eastAsia="Times New Roman" w:hAnsi="Times New Roman" w:cs="Times New Roman"/>
          <w:color w:val="000000" w:themeColor="text1"/>
          <w:sz w:val="24"/>
          <w:szCs w:val="24"/>
        </w:rPr>
        <w:t xml:space="preserve"> lần lượt là </w:t>
      </w:r>
      <w:r w:rsidR="006F20CB" w:rsidRPr="00EE6058">
        <w:rPr>
          <w:rFonts w:ascii="Times New Roman" w:eastAsia="Times New Roman" w:hAnsi="Times New Roman" w:cs="Times New Roman"/>
          <w:color w:val="000000" w:themeColor="text1"/>
          <w:sz w:val="24"/>
          <w:szCs w:val="24"/>
        </w:rPr>
        <w:t>27.8 % so với</w:t>
      </w:r>
      <w:r w:rsidRPr="00EE6058">
        <w:rPr>
          <w:rFonts w:ascii="Times New Roman" w:eastAsia="Times New Roman" w:hAnsi="Times New Roman" w:cs="Times New Roman"/>
          <w:color w:val="000000" w:themeColor="text1"/>
          <w:sz w:val="24"/>
          <w:szCs w:val="24"/>
        </w:rPr>
        <w:t xml:space="preserve"> 34.6% và 35.3%)</w:t>
      </w:r>
      <w:r w:rsidR="006F20CB" w:rsidRPr="00EE6058">
        <w:rPr>
          <w:rFonts w:ascii="Times New Roman" w:eastAsia="Times New Roman" w:hAnsi="Times New Roman" w:cs="Times New Roman"/>
          <w:color w:val="000000" w:themeColor="text1"/>
          <w:sz w:val="24"/>
          <w:szCs w:val="24"/>
        </w:rPr>
        <w:t>.</w:t>
      </w:r>
    </w:p>
    <w:p w:rsidR="00FD2BBE" w:rsidRPr="00EE6058" w:rsidRDefault="002D0698" w:rsidP="00FD2BB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gramStart"/>
      <w:r w:rsidRPr="00EE6058">
        <w:rPr>
          <w:rFonts w:ascii="Times New Roman" w:eastAsia="Times New Roman" w:hAnsi="Times New Roman" w:cs="Times New Roman"/>
          <w:i/>
          <w:color w:val="000000" w:themeColor="text1"/>
          <w:sz w:val="24"/>
          <w:szCs w:val="24"/>
        </w:rPr>
        <w:t>Nuôi dưỡng đường tiêu hóa so sánh với nuôi dưỡng đường tĩnh mạch</w:t>
      </w:r>
      <w:r w:rsidR="006F20CB" w:rsidRPr="00EE6058">
        <w:rPr>
          <w:rFonts w:ascii="Times New Roman" w:eastAsia="Times New Roman" w:hAnsi="Times New Roman" w:cs="Times New Roman"/>
          <w:color w:val="000000" w:themeColor="text1"/>
          <w:sz w:val="24"/>
          <w:szCs w:val="24"/>
        </w:rPr>
        <w:t>.</w:t>
      </w:r>
      <w:proofErr w:type="gramEnd"/>
      <w:r w:rsidR="002B2CBE">
        <w:rPr>
          <w:rFonts w:ascii="Times New Roman" w:eastAsia="Times New Roman" w:hAnsi="Times New Roman" w:cs="Times New Roman"/>
          <w:color w:val="000000" w:themeColor="text1"/>
          <w:sz w:val="24"/>
          <w:szCs w:val="24"/>
        </w:rPr>
        <w:tab/>
      </w:r>
      <w:proofErr w:type="gramStart"/>
      <w:r w:rsidR="006F20CB" w:rsidRPr="00EE6058">
        <w:rPr>
          <w:rFonts w:ascii="Times New Roman" w:eastAsia="Times New Roman" w:hAnsi="Times New Roman" w:cs="Times New Roman"/>
          <w:color w:val="000000" w:themeColor="text1"/>
          <w:sz w:val="24"/>
          <w:szCs w:val="24"/>
        </w:rPr>
        <w:t>S</w:t>
      </w:r>
      <w:r w:rsidR="00FD2BBE" w:rsidRPr="00EE6058">
        <w:rPr>
          <w:rFonts w:ascii="Times New Roman" w:eastAsia="Times New Roman" w:hAnsi="Times New Roman" w:cs="Times New Roman"/>
          <w:color w:val="000000" w:themeColor="text1"/>
          <w:sz w:val="24"/>
          <w:szCs w:val="24"/>
        </w:rPr>
        <w:t>o s</w:t>
      </w:r>
      <w:r w:rsidRPr="00EE6058">
        <w:rPr>
          <w:rFonts w:ascii="Times New Roman" w:eastAsia="Times New Roman" w:hAnsi="Times New Roman" w:cs="Times New Roman"/>
          <w:color w:val="000000" w:themeColor="text1"/>
          <w:sz w:val="24"/>
          <w:szCs w:val="24"/>
        </w:rPr>
        <w:t>ánh trực tiếp giữa hai phương pháp này cho thấy</w:t>
      </w:r>
      <w:r w:rsidR="006C0821" w:rsidRPr="00EE6058">
        <w:rPr>
          <w:rFonts w:ascii="Times New Roman" w:eastAsia="Times New Roman" w:hAnsi="Times New Roman" w:cs="Times New Roman"/>
          <w:color w:val="000000" w:themeColor="text1"/>
          <w:sz w:val="24"/>
          <w:szCs w:val="24"/>
        </w:rPr>
        <w:t xml:space="preserve"> bệnh nhân được</w:t>
      </w:r>
      <w:r w:rsidRPr="00EE6058">
        <w:rPr>
          <w:rFonts w:ascii="Times New Roman" w:eastAsia="Times New Roman" w:hAnsi="Times New Roman" w:cs="Times New Roman"/>
          <w:color w:val="000000" w:themeColor="text1"/>
          <w:sz w:val="24"/>
          <w:szCs w:val="24"/>
        </w:rPr>
        <w:t xml:space="preserve"> nuôi dưỡng bằng đường tiêu hóa có có tỉ lệ nhiễm khuẩn thấp hơn, nhưng không </w:t>
      </w:r>
      <w:r w:rsidR="006C0821" w:rsidRPr="00EE6058">
        <w:rPr>
          <w:rFonts w:ascii="Times New Roman" w:eastAsia="Times New Roman" w:hAnsi="Times New Roman" w:cs="Times New Roman"/>
          <w:color w:val="000000" w:themeColor="text1"/>
          <w:sz w:val="24"/>
          <w:szCs w:val="24"/>
        </w:rPr>
        <w:t>có sự khác biệt về tỉ lệ tử vong</w:t>
      </w:r>
      <w:r w:rsidR="00FD2BBE" w:rsidRPr="00EE6058">
        <w:rPr>
          <w:rFonts w:ascii="Times New Roman" w:eastAsia="Times New Roman" w:hAnsi="Times New Roman" w:cs="Times New Roman"/>
          <w:color w:val="000000" w:themeColor="text1"/>
          <w:sz w:val="24"/>
          <w:szCs w:val="24"/>
        </w:rPr>
        <w:t>.</w:t>
      </w:r>
      <w:proofErr w:type="gramEnd"/>
      <w:r w:rsidR="006C0821" w:rsidRPr="00EE6058">
        <w:rPr>
          <w:rFonts w:ascii="Times New Roman" w:eastAsia="Times New Roman" w:hAnsi="Times New Roman" w:cs="Times New Roman"/>
          <w:color w:val="000000" w:themeColor="text1"/>
          <w:sz w:val="24"/>
          <w:szCs w:val="24"/>
        </w:rPr>
        <w:t xml:space="preserve"> </w:t>
      </w:r>
    </w:p>
    <w:p w:rsidR="00FD2BBE" w:rsidRPr="00EE6058" w:rsidRDefault="00FD2BBE" w:rsidP="00FD2BBE">
      <w:pPr>
        <w:pStyle w:val="ListParagraph"/>
        <w:numPr>
          <w:ilvl w:val="0"/>
          <w:numId w:val="4"/>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Nhiễm khuẩn - K</w:t>
      </w:r>
      <w:r w:rsidR="002D0698" w:rsidRPr="00EE6058">
        <w:rPr>
          <w:rFonts w:ascii="Times New Roman" w:eastAsia="Times New Roman" w:hAnsi="Times New Roman" w:cs="Times New Roman"/>
          <w:color w:val="000000" w:themeColor="text1"/>
          <w:sz w:val="24"/>
          <w:szCs w:val="24"/>
        </w:rPr>
        <w:t xml:space="preserve">ết quả phân tích tổng hợp của 6 nghiên cứu ngẫu nhiên (498 bệnh nhân) </w:t>
      </w:r>
      <w:r w:rsidRPr="00EE6058">
        <w:rPr>
          <w:rFonts w:ascii="Times New Roman" w:eastAsia="Times New Roman" w:hAnsi="Times New Roman" w:cs="Times New Roman"/>
          <w:color w:val="000000" w:themeColor="text1"/>
          <w:sz w:val="24"/>
          <w:szCs w:val="24"/>
        </w:rPr>
        <w:t>cho thấy</w:t>
      </w:r>
      <w:r w:rsidR="002D0698" w:rsidRPr="00EE6058">
        <w:rPr>
          <w:rFonts w:ascii="Times New Roman" w:eastAsia="Times New Roman" w:hAnsi="Times New Roman" w:cs="Times New Roman"/>
          <w:color w:val="000000" w:themeColor="text1"/>
          <w:sz w:val="24"/>
          <w:szCs w:val="24"/>
        </w:rPr>
        <w:t xml:space="preserve"> những bệnh nhân được nuôi dưỡng đường tiêu hóa có nguy cơ nhiễm khuẩn ít hơn</w:t>
      </w:r>
      <w:r w:rsidRPr="00EE6058">
        <w:rPr>
          <w:rFonts w:ascii="Times New Roman" w:eastAsia="Times New Roman" w:hAnsi="Times New Roman" w:cs="Times New Roman"/>
          <w:color w:val="000000" w:themeColor="text1"/>
          <w:sz w:val="24"/>
          <w:szCs w:val="24"/>
        </w:rPr>
        <w:t xml:space="preserve"> một cách có ý nghĩa thống kê</w:t>
      </w:r>
      <w:r w:rsidR="002D0698" w:rsidRPr="00EE6058">
        <w:rPr>
          <w:rFonts w:ascii="Times New Roman" w:eastAsia="Times New Roman" w:hAnsi="Times New Roman" w:cs="Times New Roman"/>
          <w:color w:val="000000" w:themeColor="text1"/>
          <w:sz w:val="24"/>
          <w:szCs w:val="24"/>
        </w:rPr>
        <w:t xml:space="preserve"> so với bệnh nhân đ</w:t>
      </w:r>
      <w:r w:rsidRPr="00EE6058">
        <w:rPr>
          <w:rFonts w:ascii="Times New Roman" w:eastAsia="Times New Roman" w:hAnsi="Times New Roman" w:cs="Times New Roman"/>
          <w:color w:val="000000" w:themeColor="text1"/>
          <w:sz w:val="24"/>
          <w:szCs w:val="24"/>
        </w:rPr>
        <w:t>ược nuôi dưỡng đường tĩnh mạch (24 so với</w:t>
      </w:r>
      <w:r w:rsidR="002D0698" w:rsidRPr="00EE6058">
        <w:rPr>
          <w:rFonts w:ascii="Times New Roman" w:eastAsia="Times New Roman" w:hAnsi="Times New Roman" w:cs="Times New Roman"/>
          <w:color w:val="000000" w:themeColor="text1"/>
          <w:sz w:val="24"/>
          <w:szCs w:val="24"/>
        </w:rPr>
        <w:t xml:space="preserve"> 43%, nguy cơ </w:t>
      </w:r>
      <w:r w:rsidRPr="00EE6058">
        <w:rPr>
          <w:rFonts w:ascii="Times New Roman" w:eastAsia="Times New Roman" w:hAnsi="Times New Roman" w:cs="Times New Roman"/>
          <w:color w:val="000000" w:themeColor="text1"/>
          <w:sz w:val="24"/>
          <w:szCs w:val="24"/>
        </w:rPr>
        <w:t xml:space="preserve">tương đối 0.61, 95%CI 0.44-0.84) </w:t>
      </w:r>
      <w:r w:rsidR="002D0698" w:rsidRPr="00EE6058">
        <w:rPr>
          <w:rFonts w:ascii="Times New Roman" w:eastAsia="Times New Roman" w:hAnsi="Times New Roman" w:cs="Times New Roman"/>
          <w:color w:val="000000" w:themeColor="text1"/>
          <w:sz w:val="24"/>
          <w:szCs w:val="24"/>
        </w:rPr>
        <w:t>[13]</w:t>
      </w:r>
      <w:r w:rsidRPr="00EE6058">
        <w:rPr>
          <w:rFonts w:ascii="Times New Roman" w:eastAsia="Times New Roman" w:hAnsi="Times New Roman" w:cs="Times New Roman"/>
          <w:color w:val="000000" w:themeColor="text1"/>
          <w:sz w:val="24"/>
          <w:szCs w:val="24"/>
        </w:rPr>
        <w:t>.</w:t>
      </w:r>
    </w:p>
    <w:p w:rsidR="002D0698" w:rsidRPr="00EE6058" w:rsidRDefault="002D0698" w:rsidP="00FD2BBE">
      <w:pPr>
        <w:pStyle w:val="ListParagraph"/>
        <w:numPr>
          <w:ilvl w:val="0"/>
          <w:numId w:val="4"/>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Tỉ lệ tử vong – </w:t>
      </w:r>
      <w:r w:rsidR="00FD2BBE" w:rsidRPr="00EE6058">
        <w:rPr>
          <w:rFonts w:ascii="Times New Roman" w:eastAsia="Times New Roman" w:hAnsi="Times New Roman" w:cs="Times New Roman"/>
          <w:color w:val="000000" w:themeColor="text1"/>
          <w:sz w:val="24"/>
          <w:szCs w:val="24"/>
        </w:rPr>
        <w:t>Một nghiên cứu</w:t>
      </w:r>
      <w:r w:rsidRPr="00EE6058">
        <w:rPr>
          <w:rFonts w:ascii="Times New Roman" w:eastAsia="Times New Roman" w:hAnsi="Times New Roman" w:cs="Times New Roman"/>
          <w:color w:val="000000" w:themeColor="text1"/>
          <w:sz w:val="24"/>
          <w:szCs w:val="24"/>
        </w:rPr>
        <w:t xml:space="preserve"> phân tích tổng hợp </w:t>
      </w:r>
      <w:r w:rsidR="00FD2BBE" w:rsidRPr="00EE6058">
        <w:rPr>
          <w:rFonts w:ascii="Times New Roman" w:eastAsia="Times New Roman" w:hAnsi="Times New Roman" w:cs="Times New Roman"/>
          <w:color w:val="000000" w:themeColor="text1"/>
          <w:sz w:val="24"/>
          <w:szCs w:val="24"/>
        </w:rPr>
        <w:t>đối với</w:t>
      </w:r>
      <w:r w:rsidRPr="00EE6058">
        <w:rPr>
          <w:rFonts w:ascii="Times New Roman" w:eastAsia="Times New Roman" w:hAnsi="Times New Roman" w:cs="Times New Roman"/>
          <w:color w:val="000000" w:themeColor="text1"/>
          <w:sz w:val="24"/>
          <w:szCs w:val="24"/>
        </w:rPr>
        <w:t xml:space="preserve"> 12 thử nghiệm ngẫu nhiên (748 bệnh nhân ) </w:t>
      </w:r>
      <w:r w:rsidR="00FD2BBE" w:rsidRPr="00EE6058">
        <w:rPr>
          <w:rFonts w:ascii="Times New Roman" w:eastAsia="Times New Roman" w:hAnsi="Times New Roman" w:cs="Times New Roman"/>
          <w:color w:val="000000" w:themeColor="text1"/>
          <w:sz w:val="24"/>
          <w:szCs w:val="24"/>
        </w:rPr>
        <w:t>thấy</w:t>
      </w:r>
      <w:r w:rsidRPr="00EE6058">
        <w:rPr>
          <w:rFonts w:ascii="Times New Roman" w:eastAsia="Times New Roman" w:hAnsi="Times New Roman" w:cs="Times New Roman"/>
          <w:color w:val="000000" w:themeColor="text1"/>
          <w:sz w:val="24"/>
          <w:szCs w:val="24"/>
        </w:rPr>
        <w:t xml:space="preserve"> không có sự khác </w:t>
      </w:r>
      <w:r w:rsidR="00FD2BBE" w:rsidRPr="00EE6058">
        <w:rPr>
          <w:rFonts w:ascii="Times New Roman" w:eastAsia="Times New Roman" w:hAnsi="Times New Roman" w:cs="Times New Roman"/>
          <w:color w:val="000000" w:themeColor="text1"/>
          <w:sz w:val="24"/>
          <w:szCs w:val="24"/>
        </w:rPr>
        <w:t xml:space="preserve">biệt về tỉ lệ tử vong giữa những bệnh </w:t>
      </w:r>
      <w:r w:rsidRPr="00EE6058">
        <w:rPr>
          <w:rFonts w:ascii="Times New Roman" w:eastAsia="Times New Roman" w:hAnsi="Times New Roman" w:cs="Times New Roman"/>
          <w:color w:val="000000" w:themeColor="text1"/>
          <w:sz w:val="24"/>
          <w:szCs w:val="24"/>
        </w:rPr>
        <w:t>nhân được nu</w:t>
      </w:r>
      <w:r w:rsidR="00FD2BBE" w:rsidRPr="00EE6058">
        <w:rPr>
          <w:rFonts w:ascii="Times New Roman" w:eastAsia="Times New Roman" w:hAnsi="Times New Roman" w:cs="Times New Roman"/>
          <w:color w:val="000000" w:themeColor="text1"/>
          <w:sz w:val="24"/>
          <w:szCs w:val="24"/>
        </w:rPr>
        <w:t>ôi dưỡng bằng đường tiêu hóa và</w:t>
      </w:r>
      <w:r w:rsidRPr="00EE6058">
        <w:rPr>
          <w:rFonts w:ascii="Times New Roman" w:eastAsia="Times New Roman" w:hAnsi="Times New Roman" w:cs="Times New Roman"/>
          <w:color w:val="000000" w:themeColor="text1"/>
          <w:sz w:val="24"/>
          <w:szCs w:val="24"/>
        </w:rPr>
        <w:t xml:space="preserve"> </w:t>
      </w:r>
      <w:r w:rsidR="00FD2BBE" w:rsidRPr="00EE6058">
        <w:rPr>
          <w:rFonts w:ascii="Times New Roman" w:eastAsia="Times New Roman" w:hAnsi="Times New Roman" w:cs="Times New Roman"/>
          <w:color w:val="000000" w:themeColor="text1"/>
          <w:sz w:val="24"/>
          <w:szCs w:val="24"/>
        </w:rPr>
        <w:t>bằng đường tĩnh mạch</w:t>
      </w:r>
      <w:r w:rsidRPr="00EE6058">
        <w:rPr>
          <w:rFonts w:ascii="Times New Roman" w:eastAsia="Times New Roman" w:hAnsi="Times New Roman" w:cs="Times New Roman"/>
          <w:color w:val="000000" w:themeColor="text1"/>
          <w:sz w:val="24"/>
          <w:szCs w:val="24"/>
        </w:rPr>
        <w:t>[13]</w:t>
      </w:r>
      <w:r w:rsidR="00FD2BBE" w:rsidRPr="00EE6058">
        <w:rPr>
          <w:rFonts w:ascii="Times New Roman" w:eastAsia="Times New Roman" w:hAnsi="Times New Roman" w:cs="Times New Roman"/>
          <w:color w:val="000000" w:themeColor="text1"/>
          <w:sz w:val="24"/>
          <w:szCs w:val="24"/>
        </w:rPr>
        <w:t>.</w:t>
      </w:r>
    </w:p>
    <w:p w:rsidR="002D0698" w:rsidRPr="00EE6058" w:rsidRDefault="002D0698"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proofErr w:type="gramStart"/>
      <w:r w:rsidRPr="00EE6058">
        <w:rPr>
          <w:rFonts w:ascii="Times New Roman" w:eastAsia="Times New Roman" w:hAnsi="Times New Roman" w:cs="Times New Roman"/>
          <w:color w:val="000000" w:themeColor="text1"/>
          <w:sz w:val="24"/>
          <w:szCs w:val="24"/>
        </w:rPr>
        <w:t xml:space="preserve">Trong cả hai </w:t>
      </w:r>
      <w:r w:rsidR="00FD2BBE" w:rsidRPr="00EE6058">
        <w:rPr>
          <w:rFonts w:ascii="Times New Roman" w:eastAsia="Times New Roman" w:hAnsi="Times New Roman" w:cs="Times New Roman"/>
          <w:color w:val="000000" w:themeColor="text1"/>
          <w:sz w:val="24"/>
          <w:szCs w:val="24"/>
        </w:rPr>
        <w:t>nghiên cứu phân tích tổng hợp vừa nêu,</w:t>
      </w:r>
      <w:r w:rsidRPr="00EE6058">
        <w:rPr>
          <w:rFonts w:ascii="Times New Roman" w:eastAsia="Times New Roman" w:hAnsi="Times New Roman" w:cs="Times New Roman"/>
          <w:color w:val="000000" w:themeColor="text1"/>
          <w:sz w:val="24"/>
          <w:szCs w:val="24"/>
        </w:rPr>
        <w:t xml:space="preserve"> phần lớn bệnh nhân </w:t>
      </w:r>
      <w:r w:rsidR="00FD2BBE" w:rsidRPr="00EE6058">
        <w:rPr>
          <w:rFonts w:ascii="Times New Roman" w:eastAsia="Times New Roman" w:hAnsi="Times New Roman" w:cs="Times New Roman"/>
          <w:color w:val="000000" w:themeColor="text1"/>
          <w:sz w:val="24"/>
          <w:szCs w:val="24"/>
        </w:rPr>
        <w:t>là ngoại khoa</w:t>
      </w:r>
      <w:r w:rsidRPr="00EE6058">
        <w:rPr>
          <w:rFonts w:ascii="Times New Roman" w:eastAsia="Times New Roman" w:hAnsi="Times New Roman" w:cs="Times New Roman"/>
          <w:color w:val="000000" w:themeColor="text1"/>
          <w:sz w:val="24"/>
          <w:szCs w:val="24"/>
        </w:rPr>
        <w:t>.</w:t>
      </w:r>
      <w:proofErr w:type="gramEnd"/>
      <w:r w:rsidRPr="00EE6058">
        <w:rPr>
          <w:rFonts w:ascii="Times New Roman" w:eastAsia="Times New Roman" w:hAnsi="Times New Roman" w:cs="Times New Roman"/>
          <w:color w:val="000000" w:themeColor="text1"/>
          <w:sz w:val="24"/>
          <w:szCs w:val="24"/>
        </w:rPr>
        <w:t xml:space="preserve"> </w:t>
      </w:r>
    </w:p>
    <w:p w:rsidR="002D0698" w:rsidRPr="00EE6058" w:rsidRDefault="002D0698" w:rsidP="00A541C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i/>
          <w:color w:val="000000" w:themeColor="text1"/>
          <w:sz w:val="24"/>
          <w:szCs w:val="24"/>
        </w:rPr>
        <w:t>Bệnh nhân bị suy dinh dưỡng</w:t>
      </w:r>
      <w:r w:rsidRPr="00EE6058">
        <w:rPr>
          <w:rFonts w:ascii="Times New Roman" w:eastAsia="Times New Roman" w:hAnsi="Times New Roman" w:cs="Times New Roman"/>
          <w:color w:val="000000" w:themeColor="text1"/>
          <w:sz w:val="24"/>
          <w:szCs w:val="24"/>
        </w:rPr>
        <w:t xml:space="preserve"> –</w:t>
      </w:r>
      <w:r w:rsidR="00FD2BBE" w:rsidRPr="00EE6058">
        <w:rPr>
          <w:rFonts w:ascii="Times New Roman" w:eastAsia="Times New Roman" w:hAnsi="Times New Roman" w:cs="Times New Roman"/>
          <w:color w:val="000000" w:themeColor="text1"/>
          <w:sz w:val="24"/>
          <w:szCs w:val="24"/>
        </w:rPr>
        <w:t xml:space="preserve"> H</w:t>
      </w:r>
      <w:r w:rsidRPr="00EE6058">
        <w:rPr>
          <w:rFonts w:ascii="Times New Roman" w:eastAsia="Times New Roman" w:hAnsi="Times New Roman" w:cs="Times New Roman"/>
          <w:color w:val="000000" w:themeColor="text1"/>
          <w:sz w:val="24"/>
          <w:szCs w:val="24"/>
        </w:rPr>
        <w:t xml:space="preserve">ầu hết các thử nghiệm lâm sàng đều loại trừ các bệnh nhân có suy dinh dưỡng. </w:t>
      </w:r>
      <w:r w:rsidR="00AD393F" w:rsidRPr="00EE6058">
        <w:rPr>
          <w:rFonts w:ascii="Times New Roman" w:eastAsia="Times New Roman" w:hAnsi="Times New Roman" w:cs="Times New Roman"/>
          <w:color w:val="000000" w:themeColor="text1"/>
          <w:sz w:val="24"/>
          <w:szCs w:val="24"/>
        </w:rPr>
        <w:t>T</w:t>
      </w:r>
      <w:r w:rsidRPr="00EE6058">
        <w:rPr>
          <w:rFonts w:ascii="Times New Roman" w:eastAsia="Times New Roman" w:hAnsi="Times New Roman" w:cs="Times New Roman"/>
          <w:color w:val="000000" w:themeColor="text1"/>
          <w:sz w:val="24"/>
          <w:szCs w:val="24"/>
        </w:rPr>
        <w:t xml:space="preserve">rong thực hành lâm sàng, suy dinh dưỡng có thể </w:t>
      </w:r>
      <w:r w:rsidR="00AD393F" w:rsidRPr="00EE6058">
        <w:rPr>
          <w:rFonts w:ascii="Times New Roman" w:eastAsia="Times New Roman" w:hAnsi="Times New Roman" w:cs="Times New Roman"/>
          <w:color w:val="000000" w:themeColor="text1"/>
          <w:sz w:val="24"/>
          <w:szCs w:val="24"/>
        </w:rPr>
        <w:t>đã có</w:t>
      </w:r>
      <w:r w:rsidRPr="00EE6058">
        <w:rPr>
          <w:rFonts w:ascii="Times New Roman" w:eastAsia="Times New Roman" w:hAnsi="Times New Roman" w:cs="Times New Roman"/>
          <w:color w:val="000000" w:themeColor="text1"/>
          <w:sz w:val="24"/>
          <w:szCs w:val="24"/>
        </w:rPr>
        <w:t xml:space="preserve"> </w:t>
      </w:r>
      <w:r w:rsidR="00AD393F" w:rsidRPr="00EE6058">
        <w:rPr>
          <w:rFonts w:ascii="Times New Roman" w:eastAsia="Times New Roman" w:hAnsi="Times New Roman" w:cs="Times New Roman"/>
          <w:color w:val="000000" w:themeColor="text1"/>
          <w:sz w:val="24"/>
          <w:szCs w:val="24"/>
        </w:rPr>
        <w:t>từ lúc vào</w:t>
      </w:r>
      <w:r w:rsidRPr="00EE6058">
        <w:rPr>
          <w:rFonts w:ascii="Times New Roman" w:eastAsia="Times New Roman" w:hAnsi="Times New Roman" w:cs="Times New Roman"/>
          <w:color w:val="000000" w:themeColor="text1"/>
          <w:sz w:val="24"/>
          <w:szCs w:val="24"/>
        </w:rPr>
        <w:t xml:space="preserve"> viện hoặc là hậu quả của việc nhận được q</w:t>
      </w:r>
      <w:r w:rsidR="00AD393F" w:rsidRPr="00EE6058">
        <w:rPr>
          <w:rFonts w:ascii="Times New Roman" w:eastAsia="Times New Roman" w:hAnsi="Times New Roman" w:cs="Times New Roman"/>
          <w:color w:val="000000" w:themeColor="text1"/>
          <w:sz w:val="24"/>
          <w:szCs w:val="24"/>
        </w:rPr>
        <w:t>uá ít hoặc không nhận được chút</w:t>
      </w:r>
      <w:r w:rsidRPr="00EE6058">
        <w:rPr>
          <w:rFonts w:ascii="Times New Roman" w:eastAsia="Times New Roman" w:hAnsi="Times New Roman" w:cs="Times New Roman"/>
          <w:color w:val="000000" w:themeColor="text1"/>
          <w:sz w:val="24"/>
          <w:szCs w:val="24"/>
        </w:rPr>
        <w:t xml:space="preserve"> dinh dưỡng nào trong </w:t>
      </w:r>
      <w:r w:rsidR="00AD393F" w:rsidRPr="00EE6058">
        <w:rPr>
          <w:rFonts w:ascii="Times New Roman" w:eastAsia="Times New Roman" w:hAnsi="Times New Roman" w:cs="Times New Roman"/>
          <w:color w:val="000000" w:themeColor="text1"/>
          <w:sz w:val="24"/>
          <w:szCs w:val="24"/>
        </w:rPr>
        <w:t xml:space="preserve">một </w:t>
      </w:r>
      <w:r w:rsidRPr="00EE6058">
        <w:rPr>
          <w:rFonts w:ascii="Times New Roman" w:eastAsia="Times New Roman" w:hAnsi="Times New Roman" w:cs="Times New Roman"/>
          <w:color w:val="000000" w:themeColor="text1"/>
          <w:sz w:val="24"/>
          <w:szCs w:val="24"/>
        </w:rPr>
        <w:t xml:space="preserve">khoảng thời gian </w:t>
      </w:r>
      <w:r w:rsidR="00AD393F" w:rsidRPr="00EE6058">
        <w:rPr>
          <w:rFonts w:ascii="Times New Roman" w:eastAsia="Times New Roman" w:hAnsi="Times New Roman" w:cs="Times New Roman"/>
          <w:color w:val="000000" w:themeColor="text1"/>
          <w:sz w:val="24"/>
          <w:szCs w:val="24"/>
        </w:rPr>
        <w:t xml:space="preserve">dài (ví dụ </w:t>
      </w:r>
      <w:r w:rsidRPr="00EE6058">
        <w:rPr>
          <w:rFonts w:ascii="Times New Roman" w:eastAsia="Times New Roman" w:hAnsi="Times New Roman" w:cs="Times New Roman"/>
          <w:color w:val="000000" w:themeColor="text1"/>
          <w:sz w:val="24"/>
          <w:szCs w:val="24"/>
        </w:rPr>
        <w:t xml:space="preserve">2 tuần) khi nằm viện. </w:t>
      </w:r>
      <w:r w:rsidR="00AD393F" w:rsidRPr="00EE6058">
        <w:rPr>
          <w:rFonts w:ascii="Times New Roman" w:eastAsia="Times New Roman" w:hAnsi="Times New Roman" w:cs="Times New Roman"/>
          <w:color w:val="000000" w:themeColor="text1"/>
          <w:sz w:val="24"/>
          <w:szCs w:val="24"/>
        </w:rPr>
        <w:t>Điều quan trọng là</w:t>
      </w:r>
      <w:r w:rsidRPr="00EE6058">
        <w:rPr>
          <w:rFonts w:ascii="Times New Roman" w:eastAsia="Times New Roman" w:hAnsi="Times New Roman" w:cs="Times New Roman"/>
          <w:color w:val="000000" w:themeColor="text1"/>
          <w:sz w:val="24"/>
          <w:szCs w:val="24"/>
        </w:rPr>
        <w:t xml:space="preserve"> </w:t>
      </w:r>
      <w:r w:rsidR="00AD393F" w:rsidRPr="00EE6058">
        <w:rPr>
          <w:rFonts w:ascii="Times New Roman" w:eastAsia="Times New Roman" w:hAnsi="Times New Roman" w:cs="Times New Roman"/>
          <w:color w:val="000000" w:themeColor="text1"/>
          <w:sz w:val="24"/>
          <w:szCs w:val="24"/>
        </w:rPr>
        <w:t>thuật ngữ</w:t>
      </w:r>
      <w:r w:rsidRPr="00EE6058">
        <w:rPr>
          <w:rFonts w:ascii="Times New Roman" w:eastAsia="Times New Roman" w:hAnsi="Times New Roman" w:cs="Times New Roman"/>
          <w:color w:val="000000" w:themeColor="text1"/>
          <w:sz w:val="24"/>
          <w:szCs w:val="24"/>
        </w:rPr>
        <w:t xml:space="preserve"> suy dinh dưỡng</w:t>
      </w:r>
      <w:r w:rsidR="00AD393F" w:rsidRPr="00EE6058">
        <w:rPr>
          <w:rFonts w:ascii="Times New Roman" w:eastAsia="Times New Roman" w:hAnsi="Times New Roman" w:cs="Times New Roman"/>
          <w:color w:val="000000" w:themeColor="text1"/>
          <w:sz w:val="24"/>
          <w:szCs w:val="24"/>
        </w:rPr>
        <w:t xml:space="preserve"> </w:t>
      </w:r>
      <w:r w:rsidR="00153C89" w:rsidRPr="00EE6058">
        <w:rPr>
          <w:rFonts w:ascii="Times New Roman" w:eastAsia="Times New Roman" w:hAnsi="Times New Roman" w:cs="Times New Roman"/>
          <w:color w:val="000000" w:themeColor="text1"/>
          <w:sz w:val="24"/>
          <w:szCs w:val="24"/>
        </w:rPr>
        <w:t xml:space="preserve">đã </w:t>
      </w:r>
      <w:r w:rsidR="00AD393F" w:rsidRPr="00EE6058">
        <w:rPr>
          <w:rFonts w:ascii="Times New Roman" w:eastAsia="Times New Roman" w:hAnsi="Times New Roman" w:cs="Times New Roman"/>
          <w:color w:val="000000" w:themeColor="text1"/>
          <w:sz w:val="24"/>
          <w:szCs w:val="24"/>
        </w:rPr>
        <w:t xml:space="preserve">ít nhiều lẫn lộn khi gộp cả </w:t>
      </w:r>
      <w:r w:rsidRPr="00EE6058">
        <w:rPr>
          <w:rFonts w:ascii="Times New Roman" w:eastAsia="Times New Roman" w:hAnsi="Times New Roman" w:cs="Times New Roman"/>
          <w:color w:val="000000" w:themeColor="text1"/>
          <w:sz w:val="24"/>
          <w:szCs w:val="24"/>
        </w:rPr>
        <w:t xml:space="preserve">tác </w:t>
      </w:r>
      <w:r w:rsidR="00AD393F" w:rsidRPr="00EE6058">
        <w:rPr>
          <w:rFonts w:ascii="Times New Roman" w:eastAsia="Times New Roman" w:hAnsi="Times New Roman" w:cs="Times New Roman"/>
          <w:color w:val="000000" w:themeColor="text1"/>
          <w:sz w:val="24"/>
          <w:szCs w:val="24"/>
        </w:rPr>
        <w:t>hại của việc bị bỏ đói</w:t>
      </w:r>
      <w:r w:rsidR="00D10137" w:rsidRPr="00EE6058">
        <w:rPr>
          <w:rFonts w:ascii="Times New Roman" w:eastAsia="Times New Roman" w:hAnsi="Times New Roman" w:cs="Times New Roman"/>
          <w:color w:val="000000" w:themeColor="text1"/>
          <w:sz w:val="24"/>
          <w:szCs w:val="24"/>
        </w:rPr>
        <w:t xml:space="preserve"> với</w:t>
      </w:r>
      <w:r w:rsidRPr="00EE6058">
        <w:rPr>
          <w:rFonts w:ascii="Times New Roman" w:eastAsia="Times New Roman" w:hAnsi="Times New Roman" w:cs="Times New Roman"/>
          <w:color w:val="000000" w:themeColor="text1"/>
          <w:sz w:val="24"/>
          <w:szCs w:val="24"/>
        </w:rPr>
        <w:t xml:space="preserve"> </w:t>
      </w:r>
      <w:r w:rsidR="00AD393F" w:rsidRPr="00EE6058">
        <w:rPr>
          <w:rFonts w:ascii="Times New Roman" w:eastAsia="Times New Roman" w:hAnsi="Times New Roman" w:cs="Times New Roman"/>
          <w:color w:val="000000" w:themeColor="text1"/>
          <w:sz w:val="24"/>
          <w:szCs w:val="24"/>
        </w:rPr>
        <w:t xml:space="preserve">những </w:t>
      </w:r>
      <w:r w:rsidRPr="00EE6058">
        <w:rPr>
          <w:rFonts w:ascii="Times New Roman" w:eastAsia="Times New Roman" w:hAnsi="Times New Roman" w:cs="Times New Roman"/>
          <w:color w:val="000000" w:themeColor="text1"/>
          <w:sz w:val="24"/>
          <w:szCs w:val="24"/>
        </w:rPr>
        <w:t>ảnh hưởng của quá trình dị hóa (</w:t>
      </w:r>
      <w:r w:rsidR="00AD393F" w:rsidRPr="00EE6058">
        <w:rPr>
          <w:rFonts w:ascii="Times New Roman" w:eastAsia="Times New Roman" w:hAnsi="Times New Roman" w:cs="Times New Roman"/>
          <w:color w:val="000000" w:themeColor="text1"/>
          <w:sz w:val="24"/>
          <w:szCs w:val="24"/>
        </w:rPr>
        <w:t>tiêu protein</w:t>
      </w:r>
      <w:r w:rsidRPr="00EE6058">
        <w:rPr>
          <w:rFonts w:ascii="Times New Roman" w:eastAsia="Times New Roman" w:hAnsi="Times New Roman" w:cs="Times New Roman"/>
          <w:color w:val="000000" w:themeColor="text1"/>
          <w:sz w:val="24"/>
          <w:szCs w:val="24"/>
        </w:rPr>
        <w:t xml:space="preserve">, kháng insulin, giảm đạm, ức chế miễn dịch) do </w:t>
      </w:r>
      <w:r w:rsidR="00153C89" w:rsidRPr="00EE6058">
        <w:rPr>
          <w:rFonts w:ascii="Times New Roman" w:eastAsia="Times New Roman" w:hAnsi="Times New Roman" w:cs="Times New Roman"/>
          <w:color w:val="000000" w:themeColor="text1"/>
          <w:sz w:val="24"/>
          <w:szCs w:val="24"/>
        </w:rPr>
        <w:t>phản ứng viêm toàn thể</w:t>
      </w:r>
      <w:r w:rsidRPr="00EE6058">
        <w:rPr>
          <w:rFonts w:ascii="Times New Roman" w:eastAsia="Times New Roman" w:hAnsi="Times New Roman" w:cs="Times New Roman"/>
          <w:color w:val="000000" w:themeColor="text1"/>
          <w:sz w:val="24"/>
          <w:szCs w:val="24"/>
        </w:rPr>
        <w:t xml:space="preserve"> [29,</w:t>
      </w:r>
      <w:r w:rsidR="00B2358A">
        <w:rPr>
          <w:rFonts w:ascii="Times New Roman" w:eastAsia="Times New Roman" w:hAnsi="Times New Roman" w:cs="Times New Roman"/>
          <w:color w:val="000000" w:themeColor="text1"/>
          <w:sz w:val="24"/>
          <w:szCs w:val="24"/>
        </w:rPr>
        <w:t xml:space="preserve"> </w:t>
      </w:r>
      <w:r w:rsidRPr="00EE6058">
        <w:rPr>
          <w:rFonts w:ascii="Times New Roman" w:eastAsia="Times New Roman" w:hAnsi="Times New Roman" w:cs="Times New Roman"/>
          <w:color w:val="000000" w:themeColor="text1"/>
          <w:sz w:val="24"/>
          <w:szCs w:val="24"/>
        </w:rPr>
        <w:t xml:space="preserve">30]. </w:t>
      </w:r>
      <w:proofErr w:type="gramStart"/>
      <w:r w:rsidR="00153C89" w:rsidRPr="00EE6058">
        <w:rPr>
          <w:rFonts w:ascii="Times New Roman" w:eastAsia="Times New Roman" w:hAnsi="Times New Roman" w:cs="Times New Roman"/>
          <w:color w:val="000000" w:themeColor="text1"/>
          <w:sz w:val="24"/>
          <w:szCs w:val="24"/>
        </w:rPr>
        <w:t xml:space="preserve">Các chiến lược hỗ trợ dinh </w:t>
      </w:r>
      <w:r w:rsidR="00B2358A">
        <w:rPr>
          <w:rFonts w:ascii="Times New Roman" w:eastAsia="Times New Roman" w:hAnsi="Times New Roman" w:cs="Times New Roman"/>
          <w:color w:val="000000" w:themeColor="text1"/>
          <w:sz w:val="24"/>
          <w:szCs w:val="24"/>
        </w:rPr>
        <w:t xml:space="preserve">dưỡng không </w:t>
      </w:r>
      <w:r w:rsidR="00E46FE3">
        <w:rPr>
          <w:rFonts w:ascii="Times New Roman" w:eastAsia="Times New Roman" w:hAnsi="Times New Roman" w:cs="Times New Roman"/>
          <w:color w:val="000000" w:themeColor="text1"/>
          <w:sz w:val="24"/>
          <w:szCs w:val="24"/>
        </w:rPr>
        <w:t>tác động được vào</w:t>
      </w:r>
      <w:r w:rsidR="00153C89" w:rsidRPr="00EE6058">
        <w:rPr>
          <w:rFonts w:ascii="Times New Roman" w:eastAsia="Times New Roman" w:hAnsi="Times New Roman" w:cs="Times New Roman"/>
          <w:color w:val="000000" w:themeColor="text1"/>
          <w:sz w:val="24"/>
          <w:szCs w:val="24"/>
        </w:rPr>
        <w:t xml:space="preserve"> quá trình dị hóa.</w:t>
      </w:r>
      <w:proofErr w:type="gramEnd"/>
      <w:r w:rsidR="00153C89" w:rsidRPr="00EE6058">
        <w:rPr>
          <w:rFonts w:ascii="Times New Roman" w:eastAsia="Times New Roman" w:hAnsi="Times New Roman" w:cs="Times New Roman"/>
          <w:color w:val="000000" w:themeColor="text1"/>
          <w:sz w:val="24"/>
          <w:szCs w:val="24"/>
        </w:rPr>
        <w:t xml:space="preserve"> </w:t>
      </w:r>
    </w:p>
    <w:p w:rsidR="002D0698" w:rsidRPr="00EE6058" w:rsidRDefault="002D0698"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proofErr w:type="gramStart"/>
      <w:r w:rsidRPr="00EE6058">
        <w:rPr>
          <w:rFonts w:ascii="Times New Roman" w:eastAsia="Times New Roman" w:hAnsi="Times New Roman" w:cs="Times New Roman"/>
          <w:color w:val="000000" w:themeColor="text1"/>
          <w:sz w:val="24"/>
          <w:szCs w:val="24"/>
        </w:rPr>
        <w:t xml:space="preserve">Chúng tôi tin rằng nuôi dưỡng đường tiêu hóa </w:t>
      </w:r>
      <w:r w:rsidR="00D10137" w:rsidRPr="00EE6058">
        <w:rPr>
          <w:rFonts w:ascii="Times New Roman" w:eastAsia="Times New Roman" w:hAnsi="Times New Roman" w:cs="Times New Roman"/>
          <w:color w:val="000000" w:themeColor="text1"/>
          <w:sz w:val="24"/>
          <w:szCs w:val="24"/>
        </w:rPr>
        <w:t>sẽ có lợi cho</w:t>
      </w:r>
      <w:r w:rsidRPr="00EE6058">
        <w:rPr>
          <w:rFonts w:ascii="Times New Roman" w:eastAsia="Times New Roman" w:hAnsi="Times New Roman" w:cs="Times New Roman"/>
          <w:color w:val="000000" w:themeColor="text1"/>
          <w:sz w:val="24"/>
          <w:szCs w:val="24"/>
        </w:rPr>
        <w:t xml:space="preserve"> những bệnh nhân </w:t>
      </w:r>
      <w:r w:rsidR="00D10137" w:rsidRPr="00EE6058">
        <w:rPr>
          <w:rFonts w:ascii="Times New Roman" w:eastAsia="Times New Roman" w:hAnsi="Times New Roman" w:cs="Times New Roman"/>
          <w:color w:val="000000" w:themeColor="text1"/>
          <w:sz w:val="24"/>
          <w:szCs w:val="24"/>
        </w:rPr>
        <w:t>không được dinh dưỡng đủ</w:t>
      </w:r>
      <w:r w:rsidRPr="00EE6058">
        <w:rPr>
          <w:rFonts w:ascii="Times New Roman" w:eastAsia="Times New Roman" w:hAnsi="Times New Roman" w:cs="Times New Roman"/>
          <w:color w:val="000000" w:themeColor="text1"/>
          <w:sz w:val="24"/>
          <w:szCs w:val="24"/>
        </w:rPr>
        <w:t xml:space="preserve"> trong </w:t>
      </w:r>
      <w:r w:rsidR="00D10137" w:rsidRPr="00EE6058">
        <w:rPr>
          <w:rFonts w:ascii="Times New Roman" w:eastAsia="Times New Roman" w:hAnsi="Times New Roman" w:cs="Times New Roman"/>
          <w:color w:val="000000" w:themeColor="text1"/>
          <w:sz w:val="24"/>
          <w:szCs w:val="24"/>
        </w:rPr>
        <w:t xml:space="preserve">một </w:t>
      </w:r>
      <w:r w:rsidRPr="00EE6058">
        <w:rPr>
          <w:rFonts w:ascii="Times New Roman" w:eastAsia="Times New Roman" w:hAnsi="Times New Roman" w:cs="Times New Roman"/>
          <w:color w:val="000000" w:themeColor="text1"/>
          <w:sz w:val="24"/>
          <w:szCs w:val="24"/>
        </w:rPr>
        <w:t xml:space="preserve">khoảng thời gian dài, </w:t>
      </w:r>
      <w:r w:rsidR="002E1FE2" w:rsidRPr="00EE6058">
        <w:rPr>
          <w:rFonts w:ascii="Times New Roman" w:eastAsia="Times New Roman" w:hAnsi="Times New Roman" w:cs="Times New Roman"/>
          <w:color w:val="000000" w:themeColor="text1"/>
          <w:sz w:val="24"/>
          <w:szCs w:val="24"/>
        </w:rPr>
        <w:t xml:space="preserve">vì </w:t>
      </w:r>
      <w:r w:rsidR="00D10137" w:rsidRPr="00EE6058">
        <w:rPr>
          <w:rFonts w:ascii="Times New Roman" w:eastAsia="Times New Roman" w:hAnsi="Times New Roman" w:cs="Times New Roman"/>
          <w:color w:val="000000" w:themeColor="text1"/>
          <w:sz w:val="24"/>
          <w:szCs w:val="24"/>
        </w:rPr>
        <w:t xml:space="preserve">hiển nhiên việc bị </w:t>
      </w:r>
      <w:r w:rsidRPr="00EE6058">
        <w:rPr>
          <w:rFonts w:ascii="Times New Roman" w:eastAsia="Times New Roman" w:hAnsi="Times New Roman" w:cs="Times New Roman"/>
          <w:color w:val="000000" w:themeColor="text1"/>
          <w:sz w:val="24"/>
          <w:szCs w:val="24"/>
        </w:rPr>
        <w:t xml:space="preserve">đói </w:t>
      </w:r>
      <w:r w:rsidR="00D10137" w:rsidRPr="00EE6058">
        <w:rPr>
          <w:rFonts w:ascii="Times New Roman" w:eastAsia="Times New Roman" w:hAnsi="Times New Roman" w:cs="Times New Roman"/>
          <w:color w:val="000000" w:themeColor="text1"/>
          <w:sz w:val="24"/>
          <w:szCs w:val="24"/>
        </w:rPr>
        <w:t>mãn tính là nguy hại.</w:t>
      </w:r>
      <w:proofErr w:type="gramEnd"/>
      <w:r w:rsidR="00D10137" w:rsidRPr="00EE6058">
        <w:rPr>
          <w:rFonts w:ascii="Times New Roman" w:eastAsia="Times New Roman" w:hAnsi="Times New Roman" w:cs="Times New Roman"/>
          <w:color w:val="000000" w:themeColor="text1"/>
          <w:sz w:val="24"/>
          <w:szCs w:val="24"/>
        </w:rPr>
        <w:t xml:space="preserve"> Một số nhà lâm sàng</w:t>
      </w:r>
      <w:r w:rsidRPr="00EE6058">
        <w:rPr>
          <w:rFonts w:ascii="Times New Roman" w:eastAsia="Times New Roman" w:hAnsi="Times New Roman" w:cs="Times New Roman"/>
          <w:color w:val="000000" w:themeColor="text1"/>
          <w:sz w:val="24"/>
          <w:szCs w:val="24"/>
        </w:rPr>
        <w:t xml:space="preserve"> sẽ viện dẫn bằng chứng quan sát rằng quá trình thiếu hụt năng lượng</w:t>
      </w:r>
      <w:r w:rsidR="00D10137" w:rsidRPr="00EE6058">
        <w:rPr>
          <w:rFonts w:ascii="Times New Roman" w:eastAsia="Times New Roman" w:hAnsi="Times New Roman" w:cs="Times New Roman"/>
          <w:color w:val="000000" w:themeColor="text1"/>
          <w:sz w:val="24"/>
          <w:szCs w:val="24"/>
        </w:rPr>
        <w:t xml:space="preserve"> dần dần</w:t>
      </w:r>
      <w:r w:rsidR="00E46FE3">
        <w:rPr>
          <w:rFonts w:ascii="Times New Roman" w:eastAsia="Times New Roman" w:hAnsi="Times New Roman" w:cs="Times New Roman"/>
          <w:color w:val="000000" w:themeColor="text1"/>
          <w:sz w:val="24"/>
          <w:szCs w:val="24"/>
        </w:rPr>
        <w:t xml:space="preserve"> có thể làm tăng tỷ lệ biến chứng ở</w:t>
      </w:r>
      <w:r w:rsidRPr="00EE6058">
        <w:rPr>
          <w:rFonts w:ascii="Times New Roman" w:eastAsia="Times New Roman" w:hAnsi="Times New Roman" w:cs="Times New Roman"/>
          <w:color w:val="000000" w:themeColor="text1"/>
          <w:sz w:val="24"/>
          <w:szCs w:val="24"/>
        </w:rPr>
        <w:t xml:space="preserve"> bệnh nhân nặng</w:t>
      </w:r>
      <w:r w:rsidR="00BB2A1B" w:rsidRPr="00EE6058">
        <w:rPr>
          <w:rFonts w:ascii="Times New Roman" w:eastAsia="Times New Roman" w:hAnsi="Times New Roman" w:cs="Times New Roman"/>
          <w:color w:val="000000" w:themeColor="text1"/>
          <w:sz w:val="24"/>
          <w:szCs w:val="24"/>
        </w:rPr>
        <w:t xml:space="preserve">, giống </w:t>
      </w:r>
      <w:r w:rsidR="00D10137" w:rsidRPr="00EE6058">
        <w:rPr>
          <w:rFonts w:ascii="Times New Roman" w:eastAsia="Times New Roman" w:hAnsi="Times New Roman" w:cs="Times New Roman"/>
          <w:color w:val="000000" w:themeColor="text1"/>
          <w:sz w:val="24"/>
          <w:szCs w:val="24"/>
        </w:rPr>
        <w:t xml:space="preserve">như </w:t>
      </w:r>
      <w:r w:rsidR="00BB2A1B" w:rsidRPr="00EE6058">
        <w:rPr>
          <w:rFonts w:ascii="Times New Roman" w:eastAsia="Times New Roman" w:hAnsi="Times New Roman" w:cs="Times New Roman"/>
          <w:color w:val="000000" w:themeColor="text1"/>
          <w:sz w:val="24"/>
          <w:szCs w:val="24"/>
        </w:rPr>
        <w:t>bằng chứng gián tiếp từ những bệnh nhân được nuôi dưỡng đầy đủ mô tả ở trên</w:t>
      </w:r>
      <w:r w:rsidRPr="00EE6058">
        <w:rPr>
          <w:rFonts w:ascii="Times New Roman" w:eastAsia="Times New Roman" w:hAnsi="Times New Roman" w:cs="Times New Roman"/>
          <w:color w:val="000000" w:themeColor="text1"/>
          <w:sz w:val="24"/>
          <w:szCs w:val="24"/>
        </w:rPr>
        <w:t xml:space="preserve"> [11]. </w:t>
      </w:r>
      <w:proofErr w:type="gramStart"/>
      <w:r w:rsidRPr="00EE6058">
        <w:rPr>
          <w:rFonts w:ascii="Times New Roman" w:eastAsia="Times New Roman" w:hAnsi="Times New Roman" w:cs="Times New Roman"/>
          <w:color w:val="000000" w:themeColor="text1"/>
          <w:sz w:val="24"/>
          <w:szCs w:val="24"/>
        </w:rPr>
        <w:t xml:space="preserve">Tác dụng của nuôi dưỡng đường tĩnh mạch trên các bệnh nhân </w:t>
      </w:r>
      <w:r w:rsidR="00BB2A1B" w:rsidRPr="00EE6058">
        <w:rPr>
          <w:rFonts w:ascii="Times New Roman" w:eastAsia="Times New Roman" w:hAnsi="Times New Roman" w:cs="Times New Roman"/>
          <w:color w:val="000000" w:themeColor="text1"/>
          <w:sz w:val="24"/>
          <w:szCs w:val="24"/>
        </w:rPr>
        <w:t>bị suy di</w:t>
      </w:r>
      <w:r w:rsidR="002F52B4">
        <w:rPr>
          <w:rFonts w:ascii="Times New Roman" w:eastAsia="Times New Roman" w:hAnsi="Times New Roman" w:cs="Times New Roman"/>
          <w:color w:val="000000" w:themeColor="text1"/>
          <w:sz w:val="24"/>
          <w:szCs w:val="24"/>
        </w:rPr>
        <w:t>nh dưỡng là chưa rõ ràng và</w:t>
      </w:r>
      <w:r w:rsidR="00BB2A1B" w:rsidRPr="00EE6058">
        <w:rPr>
          <w:rFonts w:ascii="Times New Roman" w:eastAsia="Times New Roman" w:hAnsi="Times New Roman" w:cs="Times New Roman"/>
          <w:color w:val="000000" w:themeColor="text1"/>
          <w:sz w:val="24"/>
          <w:szCs w:val="24"/>
        </w:rPr>
        <w:t xml:space="preserve"> </w:t>
      </w:r>
      <w:r w:rsidR="00E46FE3">
        <w:rPr>
          <w:rFonts w:ascii="Times New Roman" w:eastAsia="Times New Roman" w:hAnsi="Times New Roman" w:cs="Times New Roman"/>
          <w:color w:val="000000" w:themeColor="text1"/>
          <w:sz w:val="24"/>
          <w:szCs w:val="24"/>
        </w:rPr>
        <w:t>đang được nghiên cứu</w:t>
      </w:r>
      <w:r w:rsidRPr="00EE6058">
        <w:rPr>
          <w:rFonts w:ascii="Times New Roman" w:eastAsia="Times New Roman" w:hAnsi="Times New Roman" w:cs="Times New Roman"/>
          <w:color w:val="000000" w:themeColor="text1"/>
          <w:sz w:val="24"/>
          <w:szCs w:val="24"/>
        </w:rPr>
        <w:t xml:space="preserve"> [32]</w:t>
      </w:r>
      <w:r w:rsidR="002F52B4">
        <w:rPr>
          <w:rFonts w:ascii="Times New Roman" w:eastAsia="Times New Roman" w:hAnsi="Times New Roman" w:cs="Times New Roman"/>
          <w:color w:val="000000" w:themeColor="text1"/>
          <w:sz w:val="24"/>
          <w:szCs w:val="24"/>
        </w:rPr>
        <w:t>.</w:t>
      </w:r>
      <w:proofErr w:type="gramEnd"/>
    </w:p>
    <w:p w:rsidR="002D0698" w:rsidRPr="00EE6058" w:rsidRDefault="00D80CBA" w:rsidP="00A541C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i/>
          <w:color w:val="000000" w:themeColor="text1"/>
          <w:sz w:val="24"/>
          <w:szCs w:val="24"/>
        </w:rPr>
        <w:lastRenderedPageBreak/>
        <w:t>Bệ</w:t>
      </w:r>
      <w:r w:rsidR="002D0698" w:rsidRPr="00EE6058">
        <w:rPr>
          <w:rFonts w:ascii="Times New Roman" w:eastAsia="Times New Roman" w:hAnsi="Times New Roman" w:cs="Times New Roman"/>
          <w:i/>
          <w:color w:val="000000" w:themeColor="text1"/>
          <w:sz w:val="24"/>
          <w:szCs w:val="24"/>
        </w:rPr>
        <w:t>nh nhân bị béo phì</w:t>
      </w:r>
      <w:r w:rsidR="002F52B4">
        <w:rPr>
          <w:rFonts w:ascii="Times New Roman" w:eastAsia="Times New Roman" w:hAnsi="Times New Roman" w:cs="Times New Roman"/>
          <w:color w:val="000000" w:themeColor="text1"/>
          <w:sz w:val="24"/>
          <w:szCs w:val="24"/>
        </w:rPr>
        <w:t xml:space="preserve"> – S</w:t>
      </w:r>
      <w:r w:rsidR="002D0698" w:rsidRPr="00EE6058">
        <w:rPr>
          <w:rFonts w:ascii="Times New Roman" w:eastAsia="Times New Roman" w:hAnsi="Times New Roman" w:cs="Times New Roman"/>
          <w:color w:val="000000" w:themeColor="text1"/>
          <w:sz w:val="24"/>
          <w:szCs w:val="24"/>
        </w:rPr>
        <w:t xml:space="preserve">ố liệu </w:t>
      </w:r>
      <w:r w:rsidR="00BB2A1B" w:rsidRPr="00EE6058">
        <w:rPr>
          <w:rFonts w:ascii="Times New Roman" w:eastAsia="Times New Roman" w:hAnsi="Times New Roman" w:cs="Times New Roman"/>
          <w:color w:val="000000" w:themeColor="text1"/>
          <w:sz w:val="24"/>
          <w:szCs w:val="24"/>
        </w:rPr>
        <w:t>về tác dụng</w:t>
      </w:r>
      <w:r w:rsidR="002E1FE2" w:rsidRPr="00EE6058">
        <w:rPr>
          <w:rFonts w:ascii="Times New Roman" w:eastAsia="Times New Roman" w:hAnsi="Times New Roman" w:cs="Times New Roman"/>
          <w:color w:val="000000" w:themeColor="text1"/>
          <w:sz w:val="24"/>
          <w:szCs w:val="24"/>
        </w:rPr>
        <w:t xml:space="preserve"> của </w:t>
      </w:r>
      <w:r w:rsidR="00BB2A1B" w:rsidRPr="00EE6058">
        <w:rPr>
          <w:rFonts w:ascii="Times New Roman" w:eastAsia="Times New Roman" w:hAnsi="Times New Roman" w:cs="Times New Roman"/>
          <w:color w:val="000000" w:themeColor="text1"/>
          <w:sz w:val="24"/>
          <w:szCs w:val="24"/>
        </w:rPr>
        <w:t xml:space="preserve">hỗ trợ </w:t>
      </w:r>
      <w:r w:rsidR="002E1FE2" w:rsidRPr="00EE6058">
        <w:rPr>
          <w:rFonts w:ascii="Times New Roman" w:eastAsia="Times New Roman" w:hAnsi="Times New Roman" w:cs="Times New Roman"/>
          <w:color w:val="000000" w:themeColor="text1"/>
          <w:sz w:val="24"/>
          <w:szCs w:val="24"/>
        </w:rPr>
        <w:t xml:space="preserve">dinh dưỡng </w:t>
      </w:r>
      <w:r w:rsidR="00BB2A1B" w:rsidRPr="00EE6058">
        <w:rPr>
          <w:rFonts w:ascii="Times New Roman" w:eastAsia="Times New Roman" w:hAnsi="Times New Roman" w:cs="Times New Roman"/>
          <w:color w:val="000000" w:themeColor="text1"/>
          <w:sz w:val="24"/>
          <w:szCs w:val="24"/>
        </w:rPr>
        <w:t xml:space="preserve">lên </w:t>
      </w:r>
      <w:r w:rsidR="002D0698" w:rsidRPr="00EE6058">
        <w:rPr>
          <w:rFonts w:ascii="Times New Roman" w:eastAsia="Times New Roman" w:hAnsi="Times New Roman" w:cs="Times New Roman"/>
          <w:color w:val="000000" w:themeColor="text1"/>
          <w:sz w:val="24"/>
          <w:szCs w:val="24"/>
        </w:rPr>
        <w:t>kết</w:t>
      </w:r>
      <w:r w:rsidR="00BB2A1B" w:rsidRPr="00EE6058">
        <w:rPr>
          <w:rFonts w:ascii="Times New Roman" w:eastAsia="Times New Roman" w:hAnsi="Times New Roman" w:cs="Times New Roman"/>
          <w:color w:val="000000" w:themeColor="text1"/>
          <w:sz w:val="24"/>
          <w:szCs w:val="24"/>
        </w:rPr>
        <w:t xml:space="preserve"> quả lâm sàng (ví dụ: tỉ lệ tử vong</w:t>
      </w:r>
      <w:r w:rsidR="002D0698" w:rsidRPr="00EE6058">
        <w:rPr>
          <w:rFonts w:ascii="Times New Roman" w:eastAsia="Times New Roman" w:hAnsi="Times New Roman" w:cs="Times New Roman"/>
          <w:color w:val="000000" w:themeColor="text1"/>
          <w:sz w:val="24"/>
          <w:szCs w:val="24"/>
        </w:rPr>
        <w:t xml:space="preserve"> hay </w:t>
      </w:r>
      <w:r w:rsidR="00BB2A1B" w:rsidRPr="00EE6058">
        <w:rPr>
          <w:rFonts w:ascii="Times New Roman" w:eastAsia="Times New Roman" w:hAnsi="Times New Roman" w:cs="Times New Roman"/>
          <w:color w:val="000000" w:themeColor="text1"/>
          <w:sz w:val="24"/>
          <w:szCs w:val="24"/>
        </w:rPr>
        <w:t>thời gian</w:t>
      </w:r>
      <w:r w:rsidR="002D0698" w:rsidRPr="00EE6058">
        <w:rPr>
          <w:rFonts w:ascii="Times New Roman" w:eastAsia="Times New Roman" w:hAnsi="Times New Roman" w:cs="Times New Roman"/>
          <w:color w:val="000000" w:themeColor="text1"/>
          <w:sz w:val="24"/>
          <w:szCs w:val="24"/>
        </w:rPr>
        <w:t xml:space="preserve"> nằm </w:t>
      </w:r>
      <w:r w:rsidR="00BB2A1B" w:rsidRPr="00EE6058">
        <w:rPr>
          <w:rFonts w:ascii="Times New Roman" w:eastAsia="Times New Roman" w:hAnsi="Times New Roman" w:cs="Times New Roman"/>
          <w:color w:val="000000" w:themeColor="text1"/>
          <w:sz w:val="24"/>
          <w:szCs w:val="24"/>
        </w:rPr>
        <w:t>HSTC</w:t>
      </w:r>
      <w:r w:rsidR="002D0698" w:rsidRPr="00EE6058">
        <w:rPr>
          <w:rFonts w:ascii="Times New Roman" w:eastAsia="Times New Roman" w:hAnsi="Times New Roman" w:cs="Times New Roman"/>
          <w:color w:val="000000" w:themeColor="text1"/>
          <w:sz w:val="24"/>
          <w:szCs w:val="24"/>
        </w:rPr>
        <w:t xml:space="preserve">) </w:t>
      </w:r>
      <w:r w:rsidR="00BB2A1B" w:rsidRPr="00EE6058">
        <w:rPr>
          <w:rFonts w:ascii="Times New Roman" w:eastAsia="Times New Roman" w:hAnsi="Times New Roman" w:cs="Times New Roman"/>
          <w:color w:val="000000" w:themeColor="text1"/>
          <w:sz w:val="24"/>
          <w:szCs w:val="24"/>
        </w:rPr>
        <w:t>ở những bệnh nhân nặng,</w:t>
      </w:r>
      <w:r w:rsidR="002D0698" w:rsidRPr="00EE6058">
        <w:rPr>
          <w:rFonts w:ascii="Times New Roman" w:eastAsia="Times New Roman" w:hAnsi="Times New Roman" w:cs="Times New Roman"/>
          <w:color w:val="000000" w:themeColor="text1"/>
          <w:sz w:val="24"/>
          <w:szCs w:val="24"/>
        </w:rPr>
        <w:t xml:space="preserve"> béo phì (BMI&gt;30kg/m</w:t>
      </w:r>
      <w:r w:rsidR="002D0698" w:rsidRPr="00EE6058">
        <w:rPr>
          <w:rFonts w:ascii="Times New Roman" w:eastAsia="Times New Roman" w:hAnsi="Times New Roman" w:cs="Times New Roman"/>
          <w:color w:val="000000" w:themeColor="text1"/>
          <w:sz w:val="24"/>
          <w:szCs w:val="24"/>
          <w:vertAlign w:val="superscript"/>
          <w:lang w:val="vi-VN"/>
        </w:rPr>
        <w:t>2</w:t>
      </w:r>
      <w:r w:rsidR="00BB2A1B" w:rsidRPr="00EE6058">
        <w:rPr>
          <w:rFonts w:ascii="Times New Roman" w:eastAsia="Times New Roman" w:hAnsi="Times New Roman" w:cs="Times New Roman"/>
          <w:color w:val="000000" w:themeColor="text1"/>
          <w:sz w:val="24"/>
          <w:szCs w:val="24"/>
          <w:lang w:val="vi-VN"/>
        </w:rPr>
        <w:t>)</w:t>
      </w:r>
      <w:r w:rsidR="00BB2A1B" w:rsidRPr="00EE6058">
        <w:rPr>
          <w:rFonts w:ascii="Times New Roman" w:eastAsia="Times New Roman" w:hAnsi="Times New Roman" w:cs="Times New Roman"/>
          <w:color w:val="000000" w:themeColor="text1"/>
          <w:sz w:val="24"/>
          <w:szCs w:val="24"/>
        </w:rPr>
        <w:t xml:space="preserve"> chỉ</w:t>
      </w:r>
      <w:r w:rsidR="002D0698" w:rsidRPr="00EE6058">
        <w:rPr>
          <w:rFonts w:ascii="Times New Roman" w:eastAsia="Times New Roman" w:hAnsi="Times New Roman" w:cs="Times New Roman"/>
          <w:color w:val="000000" w:themeColor="text1"/>
          <w:sz w:val="24"/>
          <w:szCs w:val="24"/>
          <w:lang w:val="vi-VN"/>
        </w:rPr>
        <w:t xml:space="preserve"> giới hạn </w:t>
      </w:r>
      <w:r w:rsidR="00BB2A1B" w:rsidRPr="00EE6058">
        <w:rPr>
          <w:rFonts w:ascii="Times New Roman" w:eastAsia="Times New Roman" w:hAnsi="Times New Roman" w:cs="Times New Roman"/>
          <w:color w:val="000000" w:themeColor="text1"/>
          <w:sz w:val="24"/>
          <w:szCs w:val="24"/>
        </w:rPr>
        <w:t>ở một số</w:t>
      </w:r>
      <w:r w:rsidR="002D0698" w:rsidRPr="00EE6058">
        <w:rPr>
          <w:rFonts w:ascii="Times New Roman" w:eastAsia="Times New Roman" w:hAnsi="Times New Roman" w:cs="Times New Roman"/>
          <w:color w:val="000000" w:themeColor="text1"/>
          <w:sz w:val="24"/>
          <w:szCs w:val="24"/>
          <w:lang w:val="vi-VN"/>
        </w:rPr>
        <w:t xml:space="preserve"> nghiên cứu quan sát </w:t>
      </w:r>
      <w:r w:rsidR="00BB2A1B" w:rsidRPr="00EE6058">
        <w:rPr>
          <w:rFonts w:ascii="Times New Roman" w:eastAsia="Times New Roman" w:hAnsi="Times New Roman" w:cs="Times New Roman"/>
          <w:color w:val="000000" w:themeColor="text1"/>
          <w:sz w:val="24"/>
          <w:szCs w:val="24"/>
        </w:rPr>
        <w:t xml:space="preserve">nhỏ </w:t>
      </w:r>
      <w:r w:rsidR="002D0698" w:rsidRPr="00EE6058">
        <w:rPr>
          <w:rFonts w:ascii="Times New Roman" w:eastAsia="Times New Roman" w:hAnsi="Times New Roman" w:cs="Times New Roman"/>
          <w:color w:val="000000" w:themeColor="text1"/>
          <w:sz w:val="24"/>
          <w:szCs w:val="24"/>
          <w:lang w:val="vi-VN"/>
        </w:rPr>
        <w:t xml:space="preserve">và </w:t>
      </w:r>
      <w:r w:rsidR="00BB2A1B" w:rsidRPr="00EE6058">
        <w:rPr>
          <w:rFonts w:ascii="Times New Roman" w:eastAsia="Times New Roman" w:hAnsi="Times New Roman" w:cs="Times New Roman"/>
          <w:color w:val="000000" w:themeColor="text1"/>
          <w:sz w:val="24"/>
          <w:szCs w:val="24"/>
        </w:rPr>
        <w:t>một số thử nghiệm ngẫu nhiên chưa đủ tính thuyết phục</w:t>
      </w:r>
      <w:r w:rsidR="002D0698" w:rsidRPr="00EE6058">
        <w:rPr>
          <w:rFonts w:ascii="Times New Roman" w:eastAsia="Times New Roman" w:hAnsi="Times New Roman" w:cs="Times New Roman"/>
          <w:color w:val="000000" w:themeColor="text1"/>
          <w:sz w:val="24"/>
          <w:szCs w:val="24"/>
          <w:lang w:val="vi-VN"/>
        </w:rPr>
        <w:t xml:space="preserve"> [33-39]. Những thử nghiệm này </w:t>
      </w:r>
      <w:r w:rsidR="00E96DCA" w:rsidRPr="00EE6058">
        <w:rPr>
          <w:rFonts w:ascii="Times New Roman" w:eastAsia="Times New Roman" w:hAnsi="Times New Roman" w:cs="Times New Roman"/>
          <w:color w:val="000000" w:themeColor="text1"/>
          <w:sz w:val="24"/>
          <w:szCs w:val="24"/>
        </w:rPr>
        <w:t>cho các</w:t>
      </w:r>
      <w:r w:rsidR="002D0698" w:rsidRPr="00EE6058">
        <w:rPr>
          <w:rFonts w:ascii="Times New Roman" w:eastAsia="Times New Roman" w:hAnsi="Times New Roman" w:cs="Times New Roman"/>
          <w:color w:val="000000" w:themeColor="text1"/>
          <w:sz w:val="24"/>
          <w:szCs w:val="24"/>
          <w:lang w:val="vi-VN"/>
        </w:rPr>
        <w:t xml:space="preserve"> kết quả khác nhau. Một số khuyến cáo</w:t>
      </w:r>
      <w:r w:rsidR="002F52B4">
        <w:rPr>
          <w:rFonts w:ascii="Times New Roman" w:eastAsia="Times New Roman" w:hAnsi="Times New Roman" w:cs="Times New Roman"/>
          <w:color w:val="000000" w:themeColor="text1"/>
          <w:sz w:val="24"/>
          <w:szCs w:val="24"/>
        </w:rPr>
        <w:t>,</w:t>
      </w:r>
      <w:r w:rsidR="002D0698" w:rsidRPr="00EE6058">
        <w:rPr>
          <w:rFonts w:ascii="Times New Roman" w:eastAsia="Times New Roman" w:hAnsi="Times New Roman" w:cs="Times New Roman"/>
          <w:color w:val="000000" w:themeColor="text1"/>
          <w:sz w:val="24"/>
          <w:szCs w:val="24"/>
          <w:lang w:val="vi-VN"/>
        </w:rPr>
        <w:t xml:space="preserve"> rằng chế độ </w:t>
      </w:r>
      <w:r w:rsidR="00E96DCA" w:rsidRPr="00EE6058">
        <w:rPr>
          <w:rFonts w:ascii="Times New Roman" w:eastAsia="Times New Roman" w:hAnsi="Times New Roman" w:cs="Times New Roman"/>
          <w:color w:val="000000" w:themeColor="text1"/>
          <w:sz w:val="24"/>
          <w:szCs w:val="24"/>
          <w:lang w:val="vi-VN"/>
        </w:rPr>
        <w:t xml:space="preserve">ăn </w:t>
      </w:r>
      <w:r w:rsidR="00E96DCA" w:rsidRPr="00EE6058">
        <w:rPr>
          <w:rFonts w:ascii="Times New Roman" w:eastAsia="Times New Roman" w:hAnsi="Times New Roman" w:cs="Times New Roman"/>
          <w:color w:val="000000" w:themeColor="text1"/>
          <w:sz w:val="24"/>
          <w:szCs w:val="24"/>
        </w:rPr>
        <w:t>nghèo</w:t>
      </w:r>
      <w:r w:rsidR="00E96DCA" w:rsidRPr="00EE6058">
        <w:rPr>
          <w:rFonts w:ascii="Times New Roman" w:eastAsia="Times New Roman" w:hAnsi="Times New Roman" w:cs="Times New Roman"/>
          <w:color w:val="000000" w:themeColor="text1"/>
          <w:sz w:val="24"/>
          <w:szCs w:val="24"/>
          <w:lang w:val="vi-VN"/>
        </w:rPr>
        <w:t xml:space="preserve"> năng lượng nhưng </w:t>
      </w:r>
      <w:r w:rsidR="00E96DCA" w:rsidRPr="00EE6058">
        <w:rPr>
          <w:rFonts w:ascii="Times New Roman" w:eastAsia="Times New Roman" w:hAnsi="Times New Roman" w:cs="Times New Roman"/>
          <w:color w:val="000000" w:themeColor="text1"/>
          <w:sz w:val="24"/>
          <w:szCs w:val="24"/>
        </w:rPr>
        <w:t>giàu</w:t>
      </w:r>
      <w:r w:rsidR="002D0698" w:rsidRPr="00EE6058">
        <w:rPr>
          <w:rFonts w:ascii="Times New Roman" w:eastAsia="Times New Roman" w:hAnsi="Times New Roman" w:cs="Times New Roman"/>
          <w:color w:val="000000" w:themeColor="text1"/>
          <w:sz w:val="24"/>
          <w:szCs w:val="24"/>
          <w:lang w:val="vi-VN"/>
        </w:rPr>
        <w:t xml:space="preserve"> protein liên quan đến xu </w:t>
      </w:r>
      <w:r w:rsidR="00E96DCA" w:rsidRPr="00EE6058">
        <w:rPr>
          <w:rFonts w:ascii="Times New Roman" w:eastAsia="Times New Roman" w:hAnsi="Times New Roman" w:cs="Times New Roman"/>
          <w:color w:val="000000" w:themeColor="text1"/>
          <w:sz w:val="24"/>
          <w:szCs w:val="24"/>
        </w:rPr>
        <w:t>thế</w:t>
      </w:r>
      <w:r w:rsidR="002D0698" w:rsidRPr="00EE6058">
        <w:rPr>
          <w:rFonts w:ascii="Times New Roman" w:eastAsia="Times New Roman" w:hAnsi="Times New Roman" w:cs="Times New Roman"/>
          <w:color w:val="000000" w:themeColor="text1"/>
          <w:sz w:val="24"/>
          <w:szCs w:val="24"/>
          <w:lang w:val="vi-VN"/>
        </w:rPr>
        <w:t xml:space="preserve"> giảm </w:t>
      </w:r>
      <w:r w:rsidR="00E96DCA" w:rsidRPr="00EE6058">
        <w:rPr>
          <w:rFonts w:ascii="Times New Roman" w:eastAsia="Times New Roman" w:hAnsi="Times New Roman" w:cs="Times New Roman"/>
          <w:color w:val="000000" w:themeColor="text1"/>
          <w:sz w:val="24"/>
          <w:szCs w:val="24"/>
        </w:rPr>
        <w:t>thời gian</w:t>
      </w:r>
      <w:r w:rsidR="002D0698" w:rsidRPr="00EE6058">
        <w:rPr>
          <w:rFonts w:ascii="Times New Roman" w:eastAsia="Times New Roman" w:hAnsi="Times New Roman" w:cs="Times New Roman"/>
          <w:color w:val="000000" w:themeColor="text1"/>
          <w:sz w:val="24"/>
          <w:szCs w:val="24"/>
          <w:lang w:val="vi-VN"/>
        </w:rPr>
        <w:t xml:space="preserve"> nằm viện</w:t>
      </w:r>
      <w:r w:rsidR="00E96DCA" w:rsidRPr="00EE6058">
        <w:rPr>
          <w:rFonts w:ascii="Times New Roman" w:eastAsia="Times New Roman" w:hAnsi="Times New Roman" w:cs="Times New Roman"/>
          <w:color w:val="000000" w:themeColor="text1"/>
          <w:sz w:val="24"/>
          <w:szCs w:val="24"/>
        </w:rPr>
        <w:t>, nhưng không ảnh hưởng đến tỷ lệ tử vong ở loại bệnh nhân này.</w:t>
      </w:r>
      <w:r w:rsidR="002D0698" w:rsidRPr="00EE6058">
        <w:rPr>
          <w:rFonts w:ascii="Times New Roman" w:eastAsia="Times New Roman" w:hAnsi="Times New Roman" w:cs="Times New Roman"/>
          <w:color w:val="000000" w:themeColor="text1"/>
          <w:sz w:val="24"/>
          <w:szCs w:val="24"/>
          <w:lang w:val="vi-VN"/>
        </w:rPr>
        <w:t xml:space="preserve"> Trong khi đó, một nghiên cứu quan sát </w:t>
      </w:r>
      <w:r w:rsidR="00E96DCA" w:rsidRPr="00EE6058">
        <w:rPr>
          <w:rFonts w:ascii="Times New Roman" w:eastAsia="Times New Roman" w:hAnsi="Times New Roman" w:cs="Times New Roman"/>
          <w:color w:val="000000" w:themeColor="text1"/>
          <w:sz w:val="24"/>
          <w:szCs w:val="24"/>
        </w:rPr>
        <w:t xml:space="preserve">lớn </w:t>
      </w:r>
      <w:r w:rsidR="002D0698" w:rsidRPr="00EE6058">
        <w:rPr>
          <w:rFonts w:ascii="Times New Roman" w:eastAsia="Times New Roman" w:hAnsi="Times New Roman" w:cs="Times New Roman"/>
          <w:color w:val="000000" w:themeColor="text1"/>
          <w:sz w:val="24"/>
          <w:szCs w:val="24"/>
          <w:lang w:val="vi-VN"/>
        </w:rPr>
        <w:t xml:space="preserve">khác lại cho rằng chế độ ăn </w:t>
      </w:r>
      <w:r w:rsidR="00E96DCA" w:rsidRPr="00EE6058">
        <w:rPr>
          <w:rFonts w:ascii="Times New Roman" w:eastAsia="Times New Roman" w:hAnsi="Times New Roman" w:cs="Times New Roman"/>
          <w:color w:val="000000" w:themeColor="text1"/>
          <w:sz w:val="24"/>
          <w:szCs w:val="24"/>
        </w:rPr>
        <w:t>nghèo năng lượng, nghèo</w:t>
      </w:r>
      <w:r w:rsidR="002D0698" w:rsidRPr="00EE6058">
        <w:rPr>
          <w:rFonts w:ascii="Times New Roman" w:eastAsia="Times New Roman" w:hAnsi="Times New Roman" w:cs="Times New Roman"/>
          <w:color w:val="000000" w:themeColor="text1"/>
          <w:sz w:val="24"/>
          <w:szCs w:val="24"/>
          <w:lang w:val="vi-VN"/>
        </w:rPr>
        <w:t xml:space="preserve"> protein có </w:t>
      </w:r>
      <w:r w:rsidR="002F52B4">
        <w:rPr>
          <w:rFonts w:ascii="Times New Roman" w:eastAsia="Times New Roman" w:hAnsi="Times New Roman" w:cs="Times New Roman"/>
          <w:color w:val="000000" w:themeColor="text1"/>
          <w:sz w:val="24"/>
          <w:szCs w:val="24"/>
        </w:rPr>
        <w:t xml:space="preserve">tác dụng </w:t>
      </w:r>
      <w:r w:rsidR="00E96DCA" w:rsidRPr="00EE6058">
        <w:rPr>
          <w:rFonts w:ascii="Times New Roman" w:eastAsia="Times New Roman" w:hAnsi="Times New Roman" w:cs="Times New Roman"/>
          <w:color w:val="000000" w:themeColor="text1"/>
          <w:sz w:val="24"/>
          <w:szCs w:val="24"/>
        </w:rPr>
        <w:t xml:space="preserve">lẫn lộn đối với tỷ lệ tử vong trong </w:t>
      </w:r>
      <w:r w:rsidR="002D0698" w:rsidRPr="00EE6058">
        <w:rPr>
          <w:rFonts w:ascii="Times New Roman" w:eastAsia="Times New Roman" w:hAnsi="Times New Roman" w:cs="Times New Roman"/>
          <w:color w:val="000000" w:themeColor="text1"/>
          <w:sz w:val="24"/>
          <w:szCs w:val="24"/>
          <w:lang w:val="vi-VN"/>
        </w:rPr>
        <w:t xml:space="preserve">vòng 60 ngày [40]. Một số nhà lâm sàng thích </w:t>
      </w:r>
      <w:r w:rsidR="00E96DCA" w:rsidRPr="00EE6058">
        <w:rPr>
          <w:rFonts w:ascii="Times New Roman" w:eastAsia="Times New Roman" w:hAnsi="Times New Roman" w:cs="Times New Roman"/>
          <w:color w:val="000000" w:themeColor="text1"/>
          <w:sz w:val="24"/>
          <w:szCs w:val="24"/>
        </w:rPr>
        <w:t xml:space="preserve">chỉ định </w:t>
      </w:r>
      <w:r w:rsidR="002D0698" w:rsidRPr="00EE6058">
        <w:rPr>
          <w:rFonts w:ascii="Times New Roman" w:eastAsia="Times New Roman" w:hAnsi="Times New Roman" w:cs="Times New Roman"/>
          <w:color w:val="000000" w:themeColor="text1"/>
          <w:sz w:val="24"/>
          <w:szCs w:val="24"/>
          <w:lang w:val="vi-VN"/>
        </w:rPr>
        <w:t xml:space="preserve">chế độ ăn </w:t>
      </w:r>
      <w:r w:rsidR="00E96DCA" w:rsidRPr="00EE6058">
        <w:rPr>
          <w:rFonts w:ascii="Times New Roman" w:eastAsia="Times New Roman" w:hAnsi="Times New Roman" w:cs="Times New Roman"/>
          <w:color w:val="000000" w:themeColor="text1"/>
          <w:sz w:val="24"/>
          <w:szCs w:val="24"/>
        </w:rPr>
        <w:t>giàu</w:t>
      </w:r>
      <w:r w:rsidR="002D0698" w:rsidRPr="00EE6058">
        <w:rPr>
          <w:rFonts w:ascii="Times New Roman" w:eastAsia="Times New Roman" w:hAnsi="Times New Roman" w:cs="Times New Roman"/>
          <w:color w:val="000000" w:themeColor="text1"/>
          <w:sz w:val="24"/>
          <w:szCs w:val="24"/>
          <w:lang w:val="vi-VN"/>
        </w:rPr>
        <w:t xml:space="preserve"> protein và </w:t>
      </w:r>
      <w:r w:rsidR="00E96DCA" w:rsidRPr="00EE6058">
        <w:rPr>
          <w:rFonts w:ascii="Times New Roman" w:eastAsia="Times New Roman" w:hAnsi="Times New Roman" w:cs="Times New Roman"/>
          <w:color w:val="000000" w:themeColor="text1"/>
          <w:sz w:val="24"/>
          <w:szCs w:val="24"/>
        </w:rPr>
        <w:t>nghèo</w:t>
      </w:r>
      <w:r w:rsidR="002D0698" w:rsidRPr="00EE6058">
        <w:rPr>
          <w:rFonts w:ascii="Times New Roman" w:eastAsia="Times New Roman" w:hAnsi="Times New Roman" w:cs="Times New Roman"/>
          <w:color w:val="000000" w:themeColor="text1"/>
          <w:sz w:val="24"/>
          <w:szCs w:val="24"/>
          <w:lang w:val="vi-VN"/>
        </w:rPr>
        <w:t xml:space="preserve"> năng lượng cho những bệnh nhân</w:t>
      </w:r>
      <w:r w:rsidR="00E96DCA" w:rsidRPr="00EE6058">
        <w:rPr>
          <w:rFonts w:ascii="Times New Roman" w:eastAsia="Times New Roman" w:hAnsi="Times New Roman" w:cs="Times New Roman"/>
          <w:color w:val="000000" w:themeColor="text1"/>
          <w:sz w:val="24"/>
          <w:szCs w:val="24"/>
        </w:rPr>
        <w:t xml:space="preserve"> nặng,</w:t>
      </w:r>
      <w:r w:rsidR="002D0698" w:rsidRPr="00EE6058">
        <w:rPr>
          <w:rFonts w:ascii="Times New Roman" w:eastAsia="Times New Roman" w:hAnsi="Times New Roman" w:cs="Times New Roman"/>
          <w:color w:val="000000" w:themeColor="text1"/>
          <w:sz w:val="24"/>
          <w:szCs w:val="24"/>
          <w:lang w:val="vi-VN"/>
        </w:rPr>
        <w:t xml:space="preserve"> bị béo phì</w:t>
      </w:r>
      <w:r w:rsidR="00E96DCA" w:rsidRPr="00EE6058">
        <w:rPr>
          <w:rFonts w:ascii="Times New Roman" w:eastAsia="Times New Roman" w:hAnsi="Times New Roman" w:cs="Times New Roman"/>
          <w:color w:val="000000" w:themeColor="text1"/>
          <w:sz w:val="24"/>
          <w:szCs w:val="24"/>
        </w:rPr>
        <w:t xml:space="preserve"> [</w:t>
      </w:r>
      <w:hyperlink r:id="rId24" w:history="1">
        <w:r w:rsidR="00E96DCA" w:rsidRPr="00EE6058">
          <w:rPr>
            <w:rFonts w:ascii="Times New Roman" w:eastAsia="Times New Roman" w:hAnsi="Times New Roman" w:cs="Times New Roman"/>
            <w:color w:val="000000" w:themeColor="text1"/>
            <w:sz w:val="24"/>
            <w:szCs w:val="24"/>
            <w:u w:val="single"/>
          </w:rPr>
          <w:t>41</w:t>
        </w:r>
      </w:hyperlink>
      <w:r w:rsidR="002F52B4">
        <w:rPr>
          <w:rFonts w:ascii="Times New Roman" w:eastAsia="Times New Roman" w:hAnsi="Times New Roman" w:cs="Times New Roman"/>
          <w:color w:val="000000" w:themeColor="text1"/>
          <w:sz w:val="24"/>
          <w:szCs w:val="24"/>
        </w:rPr>
        <w:t>]</w:t>
      </w:r>
      <w:r w:rsidR="002D0698" w:rsidRPr="00EE6058">
        <w:rPr>
          <w:rFonts w:ascii="Times New Roman" w:eastAsia="Times New Roman" w:hAnsi="Times New Roman" w:cs="Times New Roman"/>
          <w:color w:val="000000" w:themeColor="text1"/>
          <w:sz w:val="24"/>
          <w:szCs w:val="24"/>
          <w:lang w:val="vi-VN"/>
        </w:rPr>
        <w:t>. Tuy nhiên, cho đến khi tác động</w:t>
      </w:r>
      <w:r w:rsidR="00162DB4" w:rsidRPr="00EE6058">
        <w:rPr>
          <w:rFonts w:ascii="Times New Roman" w:eastAsia="Times New Roman" w:hAnsi="Times New Roman" w:cs="Times New Roman"/>
          <w:color w:val="000000" w:themeColor="text1"/>
          <w:sz w:val="24"/>
          <w:szCs w:val="24"/>
          <w:lang w:val="vi-VN"/>
        </w:rPr>
        <w:t xml:space="preserve"> lâm sàng của các chế độ ăn được </w:t>
      </w:r>
      <w:r w:rsidR="00162DB4" w:rsidRPr="00EE6058">
        <w:rPr>
          <w:rFonts w:ascii="Times New Roman" w:eastAsia="Times New Roman" w:hAnsi="Times New Roman" w:cs="Times New Roman"/>
          <w:color w:val="000000" w:themeColor="text1"/>
          <w:sz w:val="24"/>
          <w:szCs w:val="24"/>
        </w:rPr>
        <w:t>sáng tỏ</w:t>
      </w:r>
      <w:r w:rsidR="002D0698" w:rsidRPr="00EE6058">
        <w:rPr>
          <w:rFonts w:ascii="Times New Roman" w:eastAsia="Times New Roman" w:hAnsi="Times New Roman" w:cs="Times New Roman"/>
          <w:color w:val="000000" w:themeColor="text1"/>
          <w:sz w:val="24"/>
          <w:szCs w:val="24"/>
          <w:lang w:val="vi-VN"/>
        </w:rPr>
        <w:t xml:space="preserve">, chúng tôi cho rằng </w:t>
      </w:r>
      <w:r w:rsidR="00162DB4" w:rsidRPr="00EE6058">
        <w:rPr>
          <w:rFonts w:ascii="Times New Roman" w:eastAsia="Times New Roman" w:hAnsi="Times New Roman" w:cs="Times New Roman"/>
          <w:color w:val="000000" w:themeColor="text1"/>
          <w:sz w:val="24"/>
          <w:szCs w:val="24"/>
        </w:rPr>
        <w:t>hỗ trợ dinh dưỡng cho</w:t>
      </w:r>
      <w:r w:rsidR="002D0698" w:rsidRPr="00EE6058">
        <w:rPr>
          <w:rFonts w:ascii="Times New Roman" w:eastAsia="Times New Roman" w:hAnsi="Times New Roman" w:cs="Times New Roman"/>
          <w:color w:val="000000" w:themeColor="text1"/>
          <w:sz w:val="24"/>
          <w:szCs w:val="24"/>
          <w:lang w:val="vi-VN"/>
        </w:rPr>
        <w:t xml:space="preserve"> bệnh nhân </w:t>
      </w:r>
      <w:r w:rsidR="00162DB4" w:rsidRPr="00EE6058">
        <w:rPr>
          <w:rFonts w:ascii="Times New Roman" w:eastAsia="Times New Roman" w:hAnsi="Times New Roman" w:cs="Times New Roman"/>
          <w:color w:val="000000" w:themeColor="text1"/>
          <w:sz w:val="24"/>
          <w:szCs w:val="24"/>
        </w:rPr>
        <w:t xml:space="preserve">nặng bị </w:t>
      </w:r>
      <w:r w:rsidR="00162DB4" w:rsidRPr="00EE6058">
        <w:rPr>
          <w:rFonts w:ascii="Times New Roman" w:eastAsia="Times New Roman" w:hAnsi="Times New Roman" w:cs="Times New Roman"/>
          <w:color w:val="000000" w:themeColor="text1"/>
          <w:sz w:val="24"/>
          <w:szCs w:val="24"/>
          <w:lang w:val="vi-VN"/>
        </w:rPr>
        <w:t xml:space="preserve">béo phì cũng tương tự như </w:t>
      </w:r>
      <w:r w:rsidR="00162DB4" w:rsidRPr="00EE6058">
        <w:rPr>
          <w:rFonts w:ascii="Times New Roman" w:eastAsia="Times New Roman" w:hAnsi="Times New Roman" w:cs="Times New Roman"/>
          <w:color w:val="000000" w:themeColor="text1"/>
          <w:sz w:val="24"/>
          <w:szCs w:val="24"/>
        </w:rPr>
        <w:t xml:space="preserve">cho </w:t>
      </w:r>
      <w:r w:rsidR="002D0698" w:rsidRPr="00EE6058">
        <w:rPr>
          <w:rFonts w:ascii="Times New Roman" w:eastAsia="Times New Roman" w:hAnsi="Times New Roman" w:cs="Times New Roman"/>
          <w:color w:val="000000" w:themeColor="text1"/>
          <w:sz w:val="24"/>
          <w:szCs w:val="24"/>
          <w:lang w:val="vi-VN"/>
        </w:rPr>
        <w:t xml:space="preserve">một bệnh nhân </w:t>
      </w:r>
      <w:r w:rsidR="00162DB4" w:rsidRPr="00EE6058">
        <w:rPr>
          <w:rFonts w:ascii="Times New Roman" w:eastAsia="Times New Roman" w:hAnsi="Times New Roman" w:cs="Times New Roman"/>
          <w:color w:val="000000" w:themeColor="text1"/>
          <w:sz w:val="24"/>
          <w:szCs w:val="24"/>
        </w:rPr>
        <w:t>được dinh dưỡng đầy đủ</w:t>
      </w:r>
      <w:r w:rsidR="002D0698" w:rsidRPr="00EE6058">
        <w:rPr>
          <w:rFonts w:ascii="Times New Roman" w:eastAsia="Times New Roman" w:hAnsi="Times New Roman" w:cs="Times New Roman"/>
          <w:color w:val="000000" w:themeColor="text1"/>
          <w:sz w:val="24"/>
          <w:szCs w:val="24"/>
          <w:lang w:val="vi-VN"/>
        </w:rPr>
        <w:t xml:space="preserve">. </w:t>
      </w:r>
      <w:proofErr w:type="gramStart"/>
      <w:r w:rsidR="00162DB4" w:rsidRPr="00EE6058">
        <w:rPr>
          <w:rFonts w:ascii="Times New Roman" w:eastAsia="Times New Roman" w:hAnsi="Times New Roman" w:cs="Times New Roman"/>
          <w:color w:val="000000" w:themeColor="text1"/>
          <w:sz w:val="24"/>
          <w:szCs w:val="24"/>
        </w:rPr>
        <w:t>Cần có những nghiên cứu thêm nữa để bảo đảm</w:t>
      </w:r>
      <w:r w:rsidR="002F52B4">
        <w:rPr>
          <w:rFonts w:ascii="Times New Roman" w:eastAsia="Times New Roman" w:hAnsi="Times New Roman" w:cs="Times New Roman"/>
          <w:color w:val="000000" w:themeColor="text1"/>
          <w:sz w:val="24"/>
          <w:szCs w:val="24"/>
        </w:rPr>
        <w:t xml:space="preserve"> về vấn đề này</w:t>
      </w:r>
      <w:r w:rsidR="00162DB4" w:rsidRPr="00EE6058">
        <w:rPr>
          <w:rFonts w:ascii="Times New Roman" w:eastAsia="Times New Roman" w:hAnsi="Times New Roman" w:cs="Times New Roman"/>
          <w:color w:val="000000" w:themeColor="text1"/>
          <w:sz w:val="24"/>
          <w:szCs w:val="24"/>
        </w:rPr>
        <w:t>.</w:t>
      </w:r>
      <w:proofErr w:type="gramEnd"/>
      <w:r w:rsidR="00162DB4" w:rsidRPr="00EE6058">
        <w:rPr>
          <w:rFonts w:ascii="Times New Roman" w:eastAsia="Times New Roman" w:hAnsi="Times New Roman" w:cs="Times New Roman"/>
          <w:color w:val="000000" w:themeColor="text1"/>
          <w:sz w:val="24"/>
          <w:szCs w:val="24"/>
        </w:rPr>
        <w:t xml:space="preserve"> </w:t>
      </w:r>
    </w:p>
    <w:p w:rsidR="002D0698" w:rsidRPr="00EE6058" w:rsidRDefault="00162DB4" w:rsidP="00162DB4">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EE6058">
        <w:rPr>
          <w:rFonts w:ascii="Times New Roman" w:eastAsia="Times New Roman" w:hAnsi="Times New Roman" w:cs="Times New Roman"/>
          <w:b/>
          <w:color w:val="000000" w:themeColor="text1"/>
          <w:sz w:val="24"/>
          <w:szCs w:val="24"/>
        </w:rPr>
        <w:t>BIẾN CHỨNG</w:t>
      </w:r>
    </w:p>
    <w:p w:rsidR="002D0698" w:rsidRPr="002F52B4" w:rsidRDefault="00162DB4"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Biến chứng hay gặp</w:t>
      </w:r>
      <w:r w:rsidR="002D0698" w:rsidRPr="00EE6058">
        <w:rPr>
          <w:rFonts w:ascii="Times New Roman" w:eastAsia="Times New Roman" w:hAnsi="Times New Roman" w:cs="Times New Roman"/>
          <w:color w:val="000000" w:themeColor="text1"/>
          <w:sz w:val="24"/>
          <w:szCs w:val="24"/>
          <w:lang w:val="vi-VN"/>
        </w:rPr>
        <w:t xml:space="preserve"> nhất của </w:t>
      </w:r>
      <w:r w:rsidRPr="00EE6058">
        <w:rPr>
          <w:rFonts w:ascii="Times New Roman" w:eastAsia="Times New Roman" w:hAnsi="Times New Roman" w:cs="Times New Roman"/>
          <w:color w:val="000000" w:themeColor="text1"/>
          <w:sz w:val="24"/>
          <w:szCs w:val="24"/>
        </w:rPr>
        <w:t>nuôi</w:t>
      </w:r>
      <w:r w:rsidRPr="00EE6058">
        <w:rPr>
          <w:rFonts w:ascii="Times New Roman" w:eastAsia="Times New Roman" w:hAnsi="Times New Roman" w:cs="Times New Roman"/>
          <w:color w:val="000000" w:themeColor="text1"/>
          <w:sz w:val="24"/>
          <w:szCs w:val="24"/>
          <w:lang w:val="vi-VN"/>
        </w:rPr>
        <w:t xml:space="preserve"> dưỡng đường tiêu hóa là </w:t>
      </w:r>
      <w:r w:rsidRPr="00EE6058">
        <w:rPr>
          <w:rFonts w:ascii="Times New Roman" w:eastAsia="Times New Roman" w:hAnsi="Times New Roman" w:cs="Times New Roman"/>
          <w:color w:val="000000" w:themeColor="text1"/>
          <w:sz w:val="24"/>
          <w:szCs w:val="24"/>
        </w:rPr>
        <w:t>trào ngược</w:t>
      </w:r>
      <w:r w:rsidR="002D0698" w:rsidRPr="00EE6058">
        <w:rPr>
          <w:rFonts w:ascii="Times New Roman" w:eastAsia="Times New Roman" w:hAnsi="Times New Roman" w:cs="Times New Roman"/>
          <w:color w:val="000000" w:themeColor="text1"/>
          <w:sz w:val="24"/>
          <w:szCs w:val="24"/>
          <w:lang w:val="vi-VN"/>
        </w:rPr>
        <w:t xml:space="preserve">, tiêu chảy, rối loạn chuyển hóa và các biến chứng cơ học. Những biến chứng trên có </w:t>
      </w:r>
      <w:r w:rsidRPr="00EE6058">
        <w:rPr>
          <w:rFonts w:ascii="Times New Roman" w:eastAsia="Times New Roman" w:hAnsi="Times New Roman" w:cs="Times New Roman"/>
          <w:color w:val="000000" w:themeColor="text1"/>
          <w:sz w:val="24"/>
          <w:szCs w:val="24"/>
        </w:rPr>
        <w:t xml:space="preserve">thể </w:t>
      </w:r>
      <w:r w:rsidRPr="00EE6058">
        <w:rPr>
          <w:rFonts w:ascii="Times New Roman" w:eastAsia="Times New Roman" w:hAnsi="Times New Roman" w:cs="Times New Roman"/>
          <w:color w:val="000000" w:themeColor="text1"/>
          <w:sz w:val="24"/>
          <w:szCs w:val="24"/>
          <w:lang w:val="vi-VN"/>
        </w:rPr>
        <w:t xml:space="preserve">hoặc không liên quan đến </w:t>
      </w:r>
      <w:r w:rsidRPr="00EE6058">
        <w:rPr>
          <w:rFonts w:ascii="Times New Roman" w:eastAsia="Times New Roman" w:hAnsi="Times New Roman" w:cs="Times New Roman"/>
          <w:color w:val="000000" w:themeColor="text1"/>
          <w:sz w:val="24"/>
          <w:szCs w:val="24"/>
        </w:rPr>
        <w:t>nuôi</w:t>
      </w:r>
      <w:r w:rsidR="002D0698" w:rsidRPr="00EE6058">
        <w:rPr>
          <w:rFonts w:ascii="Times New Roman" w:eastAsia="Times New Roman" w:hAnsi="Times New Roman" w:cs="Times New Roman"/>
          <w:color w:val="000000" w:themeColor="text1"/>
          <w:sz w:val="24"/>
          <w:szCs w:val="24"/>
          <w:lang w:val="vi-VN"/>
        </w:rPr>
        <w:t xml:space="preserve"> dưỡng đường tiêu hóa</w:t>
      </w:r>
      <w:r w:rsidRPr="00EE6058">
        <w:rPr>
          <w:rFonts w:ascii="Times New Roman" w:eastAsia="Times New Roman" w:hAnsi="Times New Roman" w:cs="Times New Roman"/>
          <w:color w:val="000000" w:themeColor="text1"/>
          <w:sz w:val="24"/>
          <w:szCs w:val="24"/>
        </w:rPr>
        <w:t>, chúng</w:t>
      </w:r>
      <w:r w:rsidR="002D0698" w:rsidRPr="00EE6058">
        <w:rPr>
          <w:rFonts w:ascii="Times New Roman" w:eastAsia="Times New Roman" w:hAnsi="Times New Roman" w:cs="Times New Roman"/>
          <w:color w:val="000000" w:themeColor="text1"/>
          <w:sz w:val="24"/>
          <w:szCs w:val="24"/>
          <w:lang w:val="vi-VN"/>
        </w:rPr>
        <w:t xml:space="preserve"> sẽ được bàn luận riêng. (</w:t>
      </w:r>
      <w:r w:rsidRPr="00EE6058">
        <w:rPr>
          <w:rFonts w:ascii="Times New Roman" w:eastAsia="Times New Roman" w:hAnsi="Times New Roman" w:cs="Times New Roman"/>
          <w:color w:val="000000" w:themeColor="text1"/>
          <w:sz w:val="24"/>
          <w:szCs w:val="24"/>
        </w:rPr>
        <w:t>X</w:t>
      </w:r>
      <w:r w:rsidRPr="00EE6058">
        <w:rPr>
          <w:rFonts w:ascii="Times New Roman" w:eastAsia="Times New Roman" w:hAnsi="Times New Roman" w:cs="Times New Roman"/>
          <w:color w:val="000000" w:themeColor="text1"/>
          <w:sz w:val="24"/>
          <w:szCs w:val="24"/>
          <w:lang w:val="vi-VN"/>
        </w:rPr>
        <w:t>em chi tiết tại</w:t>
      </w:r>
      <w:r w:rsidR="002D0698" w:rsidRPr="002F52B4">
        <w:rPr>
          <w:rFonts w:ascii="Times New Roman" w:eastAsia="Times New Roman" w:hAnsi="Times New Roman" w:cs="Times New Roman"/>
          <w:i/>
          <w:color w:val="000000" w:themeColor="text1"/>
          <w:sz w:val="24"/>
          <w:szCs w:val="24"/>
          <w:lang w:val="vi-VN"/>
        </w:rPr>
        <w:t xml:space="preserve">: </w:t>
      </w:r>
      <w:hyperlink r:id="rId25" w:anchor="H26" w:history="1">
        <w:r w:rsidRPr="002F52B4">
          <w:rPr>
            <w:rFonts w:ascii="Times New Roman" w:eastAsia="Times New Roman" w:hAnsi="Times New Roman" w:cs="Times New Roman"/>
            <w:i/>
            <w:color w:val="000000" w:themeColor="text1"/>
            <w:sz w:val="24"/>
            <w:szCs w:val="24"/>
          </w:rPr>
          <w:t>"Nutrition support in critically ill patients: Enteral nutrition", section on 'Complications'</w:t>
        </w:r>
      </w:hyperlink>
      <w:r w:rsidRPr="002F52B4">
        <w:rPr>
          <w:rFonts w:ascii="Times New Roman" w:eastAsia="Times New Roman" w:hAnsi="Times New Roman" w:cs="Times New Roman"/>
          <w:color w:val="000000" w:themeColor="text1"/>
          <w:sz w:val="24"/>
          <w:szCs w:val="24"/>
        </w:rPr>
        <w:t>.)</w:t>
      </w:r>
    </w:p>
    <w:p w:rsidR="002D0698" w:rsidRPr="00EE6058" w:rsidRDefault="00162DB4"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lang w:val="vi-VN"/>
        </w:rPr>
      </w:pPr>
      <w:r w:rsidRPr="00EE6058">
        <w:rPr>
          <w:rFonts w:ascii="Times New Roman" w:eastAsia="Times New Roman" w:hAnsi="Times New Roman" w:cs="Times New Roman"/>
          <w:color w:val="000000" w:themeColor="text1"/>
          <w:sz w:val="24"/>
          <w:szCs w:val="24"/>
        </w:rPr>
        <w:t>Biến chứng hay gặp</w:t>
      </w:r>
      <w:r w:rsidRPr="00EE6058">
        <w:rPr>
          <w:rFonts w:ascii="Times New Roman" w:eastAsia="Times New Roman" w:hAnsi="Times New Roman" w:cs="Times New Roman"/>
          <w:color w:val="000000" w:themeColor="text1"/>
          <w:sz w:val="24"/>
          <w:szCs w:val="24"/>
          <w:lang w:val="vi-VN"/>
        </w:rPr>
        <w:t xml:space="preserve"> nhất của </w:t>
      </w:r>
      <w:r w:rsidRPr="00EE6058">
        <w:rPr>
          <w:rFonts w:ascii="Times New Roman" w:eastAsia="Times New Roman" w:hAnsi="Times New Roman" w:cs="Times New Roman"/>
          <w:color w:val="000000" w:themeColor="text1"/>
          <w:sz w:val="24"/>
          <w:szCs w:val="24"/>
        </w:rPr>
        <w:t>nuôi</w:t>
      </w:r>
      <w:r w:rsidR="002D0698" w:rsidRPr="00EE6058">
        <w:rPr>
          <w:rFonts w:ascii="Times New Roman" w:eastAsia="Times New Roman" w:hAnsi="Times New Roman" w:cs="Times New Roman"/>
          <w:color w:val="000000" w:themeColor="text1"/>
          <w:sz w:val="24"/>
          <w:szCs w:val="24"/>
          <w:lang w:val="vi-VN"/>
        </w:rPr>
        <w:t xml:space="preserve"> dưỡng đường tĩnh mạch là </w:t>
      </w:r>
      <w:r w:rsidR="009300A8" w:rsidRPr="00EE6058">
        <w:rPr>
          <w:rFonts w:ascii="Times New Roman" w:eastAsia="Times New Roman" w:hAnsi="Times New Roman" w:cs="Times New Roman"/>
          <w:color w:val="000000" w:themeColor="text1"/>
          <w:sz w:val="24"/>
          <w:szCs w:val="24"/>
        </w:rPr>
        <w:t>nhiễm trùng huyết</w:t>
      </w:r>
      <w:r w:rsidR="002D0698" w:rsidRPr="00EE6058">
        <w:rPr>
          <w:rFonts w:ascii="Times New Roman" w:eastAsia="Times New Roman" w:hAnsi="Times New Roman" w:cs="Times New Roman"/>
          <w:color w:val="000000" w:themeColor="text1"/>
          <w:sz w:val="24"/>
          <w:szCs w:val="24"/>
          <w:lang w:val="vi-VN"/>
        </w:rPr>
        <w:t xml:space="preserve">, rối loạn chuyển hóa và những vấn </w:t>
      </w:r>
      <w:r w:rsidR="009300A8" w:rsidRPr="00EE6058">
        <w:rPr>
          <w:rFonts w:ascii="Times New Roman" w:eastAsia="Times New Roman" w:hAnsi="Times New Roman" w:cs="Times New Roman"/>
          <w:color w:val="000000" w:themeColor="text1"/>
          <w:sz w:val="24"/>
          <w:szCs w:val="24"/>
          <w:lang w:val="vi-VN"/>
        </w:rPr>
        <w:t>đề liên quan đến đường</w:t>
      </w:r>
      <w:r w:rsidR="009300A8" w:rsidRPr="00EE6058">
        <w:rPr>
          <w:rFonts w:ascii="Times New Roman" w:eastAsia="Times New Roman" w:hAnsi="Times New Roman" w:cs="Times New Roman"/>
          <w:color w:val="000000" w:themeColor="text1"/>
          <w:sz w:val="24"/>
          <w:szCs w:val="24"/>
        </w:rPr>
        <w:t xml:space="preserve"> vào </w:t>
      </w:r>
      <w:r w:rsidR="002D0698" w:rsidRPr="00EE6058">
        <w:rPr>
          <w:rFonts w:ascii="Times New Roman" w:eastAsia="Times New Roman" w:hAnsi="Times New Roman" w:cs="Times New Roman"/>
          <w:color w:val="000000" w:themeColor="text1"/>
          <w:sz w:val="24"/>
          <w:szCs w:val="24"/>
          <w:lang w:val="vi-VN"/>
        </w:rPr>
        <w:t xml:space="preserve">tĩnh mạch. (Những biến chứng này cũng được nhắc lại </w:t>
      </w:r>
      <w:r w:rsidR="002D0698" w:rsidRPr="002F52B4">
        <w:rPr>
          <w:rFonts w:ascii="Times New Roman" w:eastAsia="Times New Roman" w:hAnsi="Times New Roman" w:cs="Times New Roman"/>
          <w:color w:val="000000" w:themeColor="text1"/>
          <w:sz w:val="24"/>
          <w:szCs w:val="24"/>
          <w:lang w:val="vi-VN"/>
        </w:rPr>
        <w:t>trong</w:t>
      </w:r>
      <w:r w:rsidR="002D0698" w:rsidRPr="002F52B4">
        <w:rPr>
          <w:rFonts w:ascii="Times New Roman" w:eastAsia="Times New Roman" w:hAnsi="Times New Roman" w:cs="Times New Roman"/>
          <w:i/>
          <w:color w:val="000000" w:themeColor="text1"/>
          <w:sz w:val="24"/>
          <w:szCs w:val="24"/>
          <w:lang w:val="vi-VN"/>
        </w:rPr>
        <w:t xml:space="preserve"> </w:t>
      </w:r>
      <w:hyperlink r:id="rId26" w:anchor="H12" w:history="1">
        <w:r w:rsidR="00BF7D84" w:rsidRPr="002F52B4">
          <w:rPr>
            <w:rFonts w:ascii="Times New Roman" w:eastAsia="Times New Roman" w:hAnsi="Times New Roman" w:cs="Times New Roman"/>
            <w:i/>
            <w:color w:val="000000" w:themeColor="text1"/>
            <w:sz w:val="24"/>
            <w:szCs w:val="24"/>
          </w:rPr>
          <w:t>"Nutrition support in critically ill patients: Parenteral nutrition", section on 'Complications'</w:t>
        </w:r>
      </w:hyperlink>
      <w:r w:rsidR="00BF7D84" w:rsidRPr="00EE6058">
        <w:rPr>
          <w:rFonts w:ascii="Times New Roman" w:eastAsia="Times New Roman" w:hAnsi="Times New Roman" w:cs="Times New Roman"/>
          <w:color w:val="000000" w:themeColor="text1"/>
          <w:sz w:val="24"/>
          <w:szCs w:val="24"/>
        </w:rPr>
        <w:t>.)</w:t>
      </w:r>
    </w:p>
    <w:p w:rsidR="002D0698" w:rsidRPr="00EE6058" w:rsidRDefault="00BF7D84" w:rsidP="00162DB4">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EE6058">
        <w:rPr>
          <w:rFonts w:ascii="Times New Roman" w:eastAsia="Times New Roman" w:hAnsi="Times New Roman" w:cs="Times New Roman"/>
          <w:b/>
          <w:color w:val="000000" w:themeColor="text1"/>
          <w:sz w:val="24"/>
          <w:szCs w:val="24"/>
        </w:rPr>
        <w:t>LỰA CHỌN BỆNH NHÂN</w:t>
      </w:r>
    </w:p>
    <w:p w:rsidR="002D0698" w:rsidRPr="00EE6058" w:rsidRDefault="002F52B4" w:rsidP="00162DB4">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b/>
          <w:color w:val="000000" w:themeColor="text1"/>
          <w:sz w:val="24"/>
          <w:szCs w:val="24"/>
        </w:rPr>
        <w:tab/>
      </w:r>
      <w:r w:rsidR="00BF7D84" w:rsidRPr="002F52B4">
        <w:rPr>
          <w:rFonts w:ascii="Times New Roman" w:eastAsia="Times New Roman" w:hAnsi="Times New Roman" w:cs="Times New Roman"/>
          <w:b/>
          <w:color w:val="000000" w:themeColor="text1"/>
          <w:sz w:val="24"/>
          <w:szCs w:val="24"/>
          <w:lang w:val="vi-VN"/>
        </w:rPr>
        <w:t>Chỉ định</w:t>
      </w:r>
      <w:r w:rsidR="002D0698" w:rsidRPr="002F52B4">
        <w:rPr>
          <w:rFonts w:ascii="Times New Roman" w:eastAsia="Times New Roman" w:hAnsi="Times New Roman" w:cs="Times New Roman"/>
          <w:b/>
          <w:color w:val="000000" w:themeColor="text1"/>
          <w:sz w:val="24"/>
          <w:szCs w:val="24"/>
          <w:lang w:val="vi-VN"/>
        </w:rPr>
        <w:t>:</w:t>
      </w:r>
      <w:r w:rsidR="002D0698" w:rsidRPr="00EE6058">
        <w:rPr>
          <w:rFonts w:ascii="Times New Roman" w:eastAsia="Times New Roman" w:hAnsi="Times New Roman" w:cs="Times New Roman"/>
          <w:color w:val="000000" w:themeColor="text1"/>
          <w:sz w:val="24"/>
          <w:szCs w:val="24"/>
          <w:lang w:val="vi-VN"/>
        </w:rPr>
        <w:t xml:space="preserve"> </w:t>
      </w:r>
      <w:r w:rsidR="00BF7D84" w:rsidRPr="00EE6058">
        <w:rPr>
          <w:rFonts w:ascii="Times New Roman" w:eastAsia="Times New Roman" w:hAnsi="Times New Roman" w:cs="Times New Roman"/>
          <w:color w:val="000000" w:themeColor="text1"/>
          <w:sz w:val="24"/>
          <w:szCs w:val="24"/>
        </w:rPr>
        <w:tab/>
        <w:t>Phương pháp tiếp cận trong việc lựa chọn bệnh nhân nặng để hỗ trợ dinh dưỡng của chúng tôi thường như sau</w:t>
      </w:r>
      <w:r w:rsidR="002D0698" w:rsidRPr="00EE6058">
        <w:rPr>
          <w:rFonts w:ascii="Times New Roman" w:eastAsia="Times New Roman" w:hAnsi="Times New Roman" w:cs="Times New Roman"/>
          <w:color w:val="000000" w:themeColor="text1"/>
          <w:sz w:val="24"/>
          <w:szCs w:val="24"/>
          <w:lang w:val="vi-VN"/>
        </w:rPr>
        <w:t>:</w:t>
      </w:r>
    </w:p>
    <w:p w:rsidR="00BF7D84" w:rsidRPr="00EE6058" w:rsidRDefault="002D0698" w:rsidP="00BF7D84">
      <w:pPr>
        <w:pStyle w:val="ListParagraph"/>
        <w:numPr>
          <w:ilvl w:val="0"/>
          <w:numId w:val="5"/>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lang w:val="vi-VN"/>
        </w:rPr>
      </w:pPr>
      <w:r w:rsidRPr="00EE6058">
        <w:rPr>
          <w:rFonts w:ascii="Times New Roman" w:eastAsia="Times New Roman" w:hAnsi="Times New Roman" w:cs="Times New Roman"/>
          <w:color w:val="000000" w:themeColor="text1"/>
          <w:sz w:val="24"/>
          <w:szCs w:val="24"/>
          <w:lang w:val="vi-VN"/>
        </w:rPr>
        <w:t>Đối với bệnh nhân không có chống chỉ định nuôi dưỡng bằng đường tiêu hóa, chúng tôi bắt đầu nuôi dưỡng bằng đường tiê</w:t>
      </w:r>
      <w:r w:rsidR="00BF7D84" w:rsidRPr="00EE6058">
        <w:rPr>
          <w:rFonts w:ascii="Times New Roman" w:eastAsia="Times New Roman" w:hAnsi="Times New Roman" w:cs="Times New Roman"/>
          <w:color w:val="000000" w:themeColor="text1"/>
          <w:sz w:val="24"/>
          <w:szCs w:val="24"/>
          <w:lang w:val="vi-VN"/>
        </w:rPr>
        <w:t>u hóa sớm (trong vòng 48 giờ</w:t>
      </w:r>
      <w:r w:rsidRPr="00EE6058">
        <w:rPr>
          <w:rFonts w:ascii="Times New Roman" w:eastAsia="Times New Roman" w:hAnsi="Times New Roman" w:cs="Times New Roman"/>
          <w:color w:val="000000" w:themeColor="text1"/>
          <w:sz w:val="24"/>
          <w:szCs w:val="24"/>
          <w:lang w:val="vi-VN"/>
        </w:rPr>
        <w:t xml:space="preserve">) vì chúng tôi tin </w:t>
      </w:r>
      <w:r w:rsidR="004E0FC6" w:rsidRPr="00EE6058">
        <w:rPr>
          <w:rFonts w:ascii="Times New Roman" w:eastAsia="Times New Roman" w:hAnsi="Times New Roman" w:cs="Times New Roman"/>
          <w:color w:val="000000" w:themeColor="text1"/>
          <w:sz w:val="24"/>
          <w:szCs w:val="24"/>
        </w:rPr>
        <w:t>rằng phương pháp này có lợi nhiều hơn là có hại</w:t>
      </w:r>
      <w:r w:rsidRPr="00EE6058">
        <w:rPr>
          <w:rFonts w:ascii="Times New Roman" w:eastAsia="Times New Roman" w:hAnsi="Times New Roman" w:cs="Times New Roman"/>
          <w:color w:val="000000" w:themeColor="text1"/>
          <w:sz w:val="24"/>
          <w:szCs w:val="24"/>
          <w:lang w:val="vi-VN"/>
        </w:rPr>
        <w:t xml:space="preserve"> (ví dụ: ít nguy cơ nhiễm khuẩn, có thể giảm tỉ lệ tử vong) [13,15,16,42]</w:t>
      </w:r>
      <w:r w:rsidR="00BF7D84" w:rsidRPr="00EE6058">
        <w:rPr>
          <w:rFonts w:ascii="Times New Roman" w:eastAsia="Times New Roman" w:hAnsi="Times New Roman" w:cs="Times New Roman"/>
          <w:color w:val="000000" w:themeColor="text1"/>
          <w:sz w:val="24"/>
          <w:szCs w:val="24"/>
        </w:rPr>
        <w:t xml:space="preserve">. (Xem phần </w:t>
      </w:r>
      <w:r w:rsidR="00BF7D84" w:rsidRPr="00EE6058">
        <w:rPr>
          <w:rFonts w:ascii="Times New Roman" w:eastAsia="Times New Roman" w:hAnsi="Times New Roman" w:cs="Times New Roman"/>
          <w:i/>
          <w:color w:val="000000" w:themeColor="text1"/>
          <w:sz w:val="24"/>
          <w:szCs w:val="24"/>
        </w:rPr>
        <w:t>Nuôi</w:t>
      </w:r>
      <w:r w:rsidR="00BF7D84" w:rsidRPr="00EE6058">
        <w:rPr>
          <w:rFonts w:ascii="Times New Roman" w:eastAsia="Times New Roman" w:hAnsi="Times New Roman" w:cs="Times New Roman"/>
          <w:color w:val="000000" w:themeColor="text1"/>
          <w:sz w:val="24"/>
          <w:szCs w:val="24"/>
        </w:rPr>
        <w:t xml:space="preserve"> </w:t>
      </w:r>
      <w:r w:rsidR="00BF7D84" w:rsidRPr="00EE6058">
        <w:rPr>
          <w:rFonts w:ascii="Times New Roman" w:eastAsia="Times New Roman" w:hAnsi="Times New Roman" w:cs="Times New Roman"/>
          <w:i/>
          <w:color w:val="000000" w:themeColor="text1"/>
          <w:sz w:val="24"/>
          <w:szCs w:val="24"/>
        </w:rPr>
        <w:t>dưỡng đường tiêu hóa</w:t>
      </w:r>
      <w:r w:rsidR="00BF7D84" w:rsidRPr="00EE6058">
        <w:rPr>
          <w:rFonts w:ascii="Times New Roman" w:eastAsia="Times New Roman" w:hAnsi="Times New Roman" w:cs="Times New Roman"/>
          <w:color w:val="000000" w:themeColor="text1"/>
          <w:sz w:val="24"/>
          <w:szCs w:val="24"/>
        </w:rPr>
        <w:t xml:space="preserve"> ở trên).</w:t>
      </w:r>
    </w:p>
    <w:p w:rsidR="002D0698" w:rsidRPr="00EE6058" w:rsidRDefault="002D0698" w:rsidP="00BF7D84">
      <w:pPr>
        <w:pStyle w:val="ListParagraph"/>
        <w:numPr>
          <w:ilvl w:val="0"/>
          <w:numId w:val="5"/>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lang w:val="vi-VN"/>
        </w:rPr>
      </w:pPr>
      <w:r w:rsidRPr="00EE6058">
        <w:rPr>
          <w:rFonts w:ascii="Times New Roman" w:eastAsia="Times New Roman" w:hAnsi="Times New Roman" w:cs="Times New Roman"/>
          <w:color w:val="000000" w:themeColor="text1"/>
          <w:sz w:val="24"/>
          <w:szCs w:val="24"/>
          <w:lang w:val="vi-VN"/>
        </w:rPr>
        <w:t xml:space="preserve">Đối với những bệnh nhân </w:t>
      </w:r>
      <w:r w:rsidR="00BF7D84" w:rsidRPr="00EE6058">
        <w:rPr>
          <w:rFonts w:ascii="Times New Roman" w:eastAsia="Times New Roman" w:hAnsi="Times New Roman" w:cs="Times New Roman"/>
          <w:color w:val="000000" w:themeColor="text1"/>
          <w:sz w:val="24"/>
          <w:szCs w:val="24"/>
        </w:rPr>
        <w:t xml:space="preserve">có tình trạng dinh </w:t>
      </w:r>
      <w:r w:rsidRPr="00EE6058">
        <w:rPr>
          <w:rFonts w:ascii="Times New Roman" w:eastAsia="Times New Roman" w:hAnsi="Times New Roman" w:cs="Times New Roman"/>
          <w:color w:val="000000" w:themeColor="text1"/>
          <w:sz w:val="24"/>
          <w:szCs w:val="24"/>
          <w:lang w:val="vi-VN"/>
        </w:rPr>
        <w:t xml:space="preserve">dưỡng </w:t>
      </w:r>
      <w:r w:rsidR="001F7DEB" w:rsidRPr="00EE6058">
        <w:rPr>
          <w:rFonts w:ascii="Times New Roman" w:eastAsia="Times New Roman" w:hAnsi="Times New Roman" w:cs="Times New Roman"/>
          <w:color w:val="000000" w:themeColor="text1"/>
          <w:sz w:val="24"/>
          <w:szCs w:val="24"/>
        </w:rPr>
        <w:t>tốt</w:t>
      </w:r>
      <w:r w:rsidR="00BF7D84" w:rsidRPr="00EE6058">
        <w:rPr>
          <w:rFonts w:ascii="Times New Roman" w:eastAsia="Times New Roman" w:hAnsi="Times New Roman" w:cs="Times New Roman"/>
          <w:color w:val="000000" w:themeColor="text1"/>
          <w:sz w:val="24"/>
          <w:szCs w:val="24"/>
        </w:rPr>
        <w:t xml:space="preserve"> mà </w:t>
      </w:r>
      <w:r w:rsidR="00BF7D84" w:rsidRPr="00EE6058">
        <w:rPr>
          <w:rFonts w:ascii="Times New Roman" w:eastAsia="Times New Roman" w:hAnsi="Times New Roman" w:cs="Times New Roman"/>
          <w:color w:val="000000" w:themeColor="text1"/>
          <w:sz w:val="24"/>
          <w:szCs w:val="24"/>
          <w:lang w:val="vi-VN"/>
        </w:rPr>
        <w:t xml:space="preserve">có chống chỉ định với </w:t>
      </w:r>
      <w:r w:rsidR="00BF7D84" w:rsidRPr="00EE6058">
        <w:rPr>
          <w:rFonts w:ascii="Times New Roman" w:eastAsia="Times New Roman" w:hAnsi="Times New Roman" w:cs="Times New Roman"/>
          <w:color w:val="000000" w:themeColor="text1"/>
          <w:sz w:val="24"/>
          <w:szCs w:val="24"/>
        </w:rPr>
        <w:t>nuôi</w:t>
      </w:r>
      <w:r w:rsidRPr="00EE6058">
        <w:rPr>
          <w:rFonts w:ascii="Times New Roman" w:eastAsia="Times New Roman" w:hAnsi="Times New Roman" w:cs="Times New Roman"/>
          <w:color w:val="000000" w:themeColor="text1"/>
          <w:sz w:val="24"/>
          <w:szCs w:val="24"/>
          <w:lang w:val="vi-VN"/>
        </w:rPr>
        <w:t xml:space="preserve"> dưỡng</w:t>
      </w:r>
      <w:r w:rsidR="001F7DEB" w:rsidRPr="00EE6058">
        <w:rPr>
          <w:rFonts w:ascii="Times New Roman" w:eastAsia="Times New Roman" w:hAnsi="Times New Roman" w:cs="Times New Roman"/>
          <w:color w:val="000000" w:themeColor="text1"/>
          <w:sz w:val="24"/>
          <w:szCs w:val="24"/>
          <w:lang w:val="vi-VN"/>
        </w:rPr>
        <w:t xml:space="preserve"> đường tiêu hóa, chúng tôi </w:t>
      </w:r>
      <w:r w:rsidR="001F7DEB" w:rsidRPr="00EE6058">
        <w:rPr>
          <w:rFonts w:ascii="Times New Roman" w:eastAsia="Times New Roman" w:hAnsi="Times New Roman" w:cs="Times New Roman"/>
          <w:color w:val="000000" w:themeColor="text1"/>
          <w:sz w:val="24"/>
          <w:szCs w:val="24"/>
        </w:rPr>
        <w:t>KHÔNG</w:t>
      </w:r>
      <w:r w:rsidRPr="00EE6058">
        <w:rPr>
          <w:rFonts w:ascii="Times New Roman" w:eastAsia="Times New Roman" w:hAnsi="Times New Roman" w:cs="Times New Roman"/>
          <w:color w:val="000000" w:themeColor="text1"/>
          <w:sz w:val="24"/>
          <w:szCs w:val="24"/>
          <w:lang w:val="vi-VN"/>
        </w:rPr>
        <w:t xml:space="preserve"> bắt đầu nuôi dư</w:t>
      </w:r>
      <w:r w:rsidR="001F7DEB" w:rsidRPr="00EE6058">
        <w:rPr>
          <w:rFonts w:ascii="Times New Roman" w:eastAsia="Times New Roman" w:hAnsi="Times New Roman" w:cs="Times New Roman"/>
          <w:color w:val="000000" w:themeColor="text1"/>
          <w:sz w:val="24"/>
          <w:szCs w:val="24"/>
          <w:lang w:val="vi-VN"/>
        </w:rPr>
        <w:t xml:space="preserve">ỡng sớm bằng đường tĩnh mạch </w:t>
      </w:r>
      <w:r w:rsidR="001F7DEB" w:rsidRPr="00EE6058">
        <w:rPr>
          <w:rFonts w:ascii="Times New Roman" w:eastAsia="Times New Roman" w:hAnsi="Times New Roman" w:cs="Times New Roman"/>
          <w:color w:val="000000" w:themeColor="text1"/>
          <w:sz w:val="24"/>
          <w:szCs w:val="24"/>
        </w:rPr>
        <w:t xml:space="preserve">và thường là không </w:t>
      </w:r>
      <w:r w:rsidRPr="00EE6058">
        <w:rPr>
          <w:rFonts w:ascii="Times New Roman" w:eastAsia="Times New Roman" w:hAnsi="Times New Roman" w:cs="Times New Roman"/>
          <w:color w:val="000000" w:themeColor="text1"/>
          <w:sz w:val="24"/>
          <w:szCs w:val="24"/>
          <w:lang w:val="vi-VN"/>
        </w:rPr>
        <w:t xml:space="preserve">bắt đầu phương pháp </w:t>
      </w:r>
      <w:r w:rsidR="001F7DEB" w:rsidRPr="00EE6058">
        <w:rPr>
          <w:rFonts w:ascii="Times New Roman" w:eastAsia="Times New Roman" w:hAnsi="Times New Roman" w:cs="Times New Roman"/>
          <w:color w:val="000000" w:themeColor="text1"/>
          <w:sz w:val="24"/>
          <w:szCs w:val="24"/>
        </w:rPr>
        <w:t xml:space="preserve">này trước </w:t>
      </w:r>
      <w:r w:rsidRPr="00EE6058">
        <w:rPr>
          <w:rFonts w:ascii="Times New Roman" w:eastAsia="Times New Roman" w:hAnsi="Times New Roman" w:cs="Times New Roman"/>
          <w:color w:val="000000" w:themeColor="text1"/>
          <w:sz w:val="24"/>
          <w:szCs w:val="24"/>
          <w:lang w:val="vi-VN"/>
        </w:rPr>
        <w:t xml:space="preserve">một đến hai tuần. Vì có những bằng chứng </w:t>
      </w:r>
      <w:r w:rsidR="001F7DEB" w:rsidRPr="00EE6058">
        <w:rPr>
          <w:rFonts w:ascii="Times New Roman" w:eastAsia="Times New Roman" w:hAnsi="Times New Roman" w:cs="Times New Roman"/>
          <w:color w:val="000000" w:themeColor="text1"/>
          <w:sz w:val="24"/>
          <w:szCs w:val="24"/>
        </w:rPr>
        <w:t>nói</w:t>
      </w:r>
      <w:r w:rsidRPr="00EE6058">
        <w:rPr>
          <w:rFonts w:ascii="Times New Roman" w:eastAsia="Times New Roman" w:hAnsi="Times New Roman" w:cs="Times New Roman"/>
          <w:color w:val="000000" w:themeColor="text1"/>
          <w:sz w:val="24"/>
          <w:szCs w:val="24"/>
          <w:lang w:val="vi-VN"/>
        </w:rPr>
        <w:t xml:space="preserve"> rằng nuôi dưỡng sớm bằng đường tĩnh mạch có thể làm tăng nguy cơ nhiễm khuẩn và </w:t>
      </w:r>
      <w:r w:rsidR="001F7DEB" w:rsidRPr="00EE6058">
        <w:rPr>
          <w:rFonts w:ascii="Times New Roman" w:eastAsia="Times New Roman" w:hAnsi="Times New Roman" w:cs="Times New Roman"/>
          <w:color w:val="000000" w:themeColor="text1"/>
          <w:sz w:val="24"/>
          <w:szCs w:val="24"/>
        </w:rPr>
        <w:t xml:space="preserve">kéo dài thời gian </w:t>
      </w:r>
      <w:r w:rsidRPr="00EE6058">
        <w:rPr>
          <w:rFonts w:ascii="Times New Roman" w:eastAsia="Times New Roman" w:hAnsi="Times New Roman" w:cs="Times New Roman"/>
          <w:color w:val="000000" w:themeColor="text1"/>
          <w:sz w:val="24"/>
          <w:szCs w:val="24"/>
          <w:lang w:val="vi-VN"/>
        </w:rPr>
        <w:t>thở máy</w:t>
      </w:r>
      <w:r w:rsidR="001F7DEB" w:rsidRPr="00EE6058">
        <w:rPr>
          <w:rFonts w:ascii="Times New Roman" w:eastAsia="Times New Roman" w:hAnsi="Times New Roman" w:cs="Times New Roman"/>
          <w:color w:val="000000" w:themeColor="text1"/>
          <w:sz w:val="24"/>
          <w:szCs w:val="24"/>
        </w:rPr>
        <w:t xml:space="preserve">, thời gian </w:t>
      </w:r>
      <w:r w:rsidRPr="00EE6058">
        <w:rPr>
          <w:rFonts w:ascii="Times New Roman" w:eastAsia="Times New Roman" w:hAnsi="Times New Roman" w:cs="Times New Roman"/>
          <w:color w:val="000000" w:themeColor="text1"/>
          <w:sz w:val="24"/>
          <w:szCs w:val="24"/>
          <w:lang w:val="vi-VN"/>
        </w:rPr>
        <w:t xml:space="preserve">nằm </w:t>
      </w:r>
      <w:r w:rsidR="001F7DEB" w:rsidRPr="00EE6058">
        <w:rPr>
          <w:rFonts w:ascii="Times New Roman" w:eastAsia="Times New Roman" w:hAnsi="Times New Roman" w:cs="Times New Roman"/>
          <w:color w:val="000000" w:themeColor="text1"/>
          <w:sz w:val="24"/>
          <w:szCs w:val="24"/>
        </w:rPr>
        <w:t>HSTC và thời gian</w:t>
      </w:r>
      <w:r w:rsidRPr="00EE6058">
        <w:rPr>
          <w:rFonts w:ascii="Times New Roman" w:eastAsia="Times New Roman" w:hAnsi="Times New Roman" w:cs="Times New Roman"/>
          <w:color w:val="000000" w:themeColor="text1"/>
          <w:sz w:val="24"/>
          <w:szCs w:val="24"/>
          <w:lang w:val="vi-VN"/>
        </w:rPr>
        <w:t xml:space="preserve"> nằm viện [23]. </w:t>
      </w:r>
      <w:r w:rsidR="00205357" w:rsidRPr="00EE6058">
        <w:rPr>
          <w:rFonts w:ascii="Times New Roman" w:eastAsia="Times New Roman" w:hAnsi="Times New Roman" w:cs="Times New Roman"/>
          <w:color w:val="000000" w:themeColor="text1"/>
          <w:sz w:val="24"/>
          <w:szCs w:val="24"/>
        </w:rPr>
        <w:t xml:space="preserve">(Xem phần </w:t>
      </w:r>
      <w:r w:rsidR="00205357" w:rsidRPr="002F52B4">
        <w:rPr>
          <w:rFonts w:ascii="Times New Roman" w:eastAsia="Times New Roman" w:hAnsi="Times New Roman" w:cs="Times New Roman"/>
          <w:i/>
          <w:color w:val="000000" w:themeColor="text1"/>
          <w:sz w:val="24"/>
          <w:szCs w:val="24"/>
        </w:rPr>
        <w:t>“nuôi dưỡng tĩnh mạch”</w:t>
      </w:r>
      <w:r w:rsidR="00205357" w:rsidRPr="00EE6058">
        <w:rPr>
          <w:rFonts w:ascii="Times New Roman" w:eastAsia="Times New Roman" w:hAnsi="Times New Roman" w:cs="Times New Roman"/>
          <w:color w:val="000000" w:themeColor="text1"/>
          <w:sz w:val="24"/>
          <w:szCs w:val="24"/>
        </w:rPr>
        <w:t xml:space="preserve"> ở trên).</w:t>
      </w:r>
    </w:p>
    <w:p w:rsidR="006847F4" w:rsidRPr="00EE6058" w:rsidRDefault="002D0698" w:rsidP="00162DB4">
      <w:pPr>
        <w:pStyle w:val="ListParagraph"/>
        <w:numPr>
          <w:ilvl w:val="0"/>
          <w:numId w:val="5"/>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lang w:val="vi-VN"/>
        </w:rPr>
      </w:pPr>
      <w:r w:rsidRPr="00EE6058">
        <w:rPr>
          <w:rFonts w:ascii="Times New Roman" w:eastAsia="Times New Roman" w:hAnsi="Times New Roman" w:cs="Times New Roman"/>
          <w:color w:val="000000" w:themeColor="text1"/>
          <w:sz w:val="24"/>
          <w:szCs w:val="24"/>
          <w:lang w:val="vi-VN"/>
        </w:rPr>
        <w:t xml:space="preserve">Đối với những bệnh nhân đã </w:t>
      </w:r>
      <w:r w:rsidR="00205357" w:rsidRPr="00EE6058">
        <w:rPr>
          <w:rFonts w:ascii="Times New Roman" w:eastAsia="Times New Roman" w:hAnsi="Times New Roman" w:cs="Times New Roman"/>
          <w:color w:val="000000" w:themeColor="text1"/>
          <w:sz w:val="24"/>
          <w:szCs w:val="24"/>
        </w:rPr>
        <w:t>suy dinh dưỡng</w:t>
      </w:r>
      <w:r w:rsidR="00205357" w:rsidRPr="00EE6058">
        <w:rPr>
          <w:rFonts w:ascii="Times New Roman" w:eastAsia="Times New Roman" w:hAnsi="Times New Roman" w:cs="Times New Roman"/>
          <w:color w:val="000000" w:themeColor="text1"/>
          <w:sz w:val="24"/>
          <w:szCs w:val="24"/>
          <w:lang w:val="vi-VN"/>
        </w:rPr>
        <w:t xml:space="preserve"> </w:t>
      </w:r>
      <w:r w:rsidR="00205357" w:rsidRPr="00EE6058">
        <w:rPr>
          <w:rFonts w:ascii="Times New Roman" w:eastAsia="Times New Roman" w:hAnsi="Times New Roman" w:cs="Times New Roman"/>
          <w:color w:val="000000" w:themeColor="text1"/>
          <w:sz w:val="24"/>
          <w:szCs w:val="24"/>
        </w:rPr>
        <w:t xml:space="preserve">mà </w:t>
      </w:r>
      <w:r w:rsidR="00205357" w:rsidRPr="00EE6058">
        <w:rPr>
          <w:rFonts w:ascii="Times New Roman" w:eastAsia="Times New Roman" w:hAnsi="Times New Roman" w:cs="Times New Roman"/>
          <w:color w:val="000000" w:themeColor="text1"/>
          <w:sz w:val="24"/>
          <w:szCs w:val="24"/>
          <w:lang w:val="vi-VN"/>
        </w:rPr>
        <w:t>có chống chỉ định</w:t>
      </w:r>
      <w:r w:rsidR="00205357" w:rsidRPr="00EE6058">
        <w:rPr>
          <w:rFonts w:ascii="Times New Roman" w:eastAsia="Times New Roman" w:hAnsi="Times New Roman" w:cs="Times New Roman"/>
          <w:color w:val="000000" w:themeColor="text1"/>
          <w:sz w:val="24"/>
          <w:szCs w:val="24"/>
        </w:rPr>
        <w:t xml:space="preserve"> nuôi</w:t>
      </w:r>
      <w:r w:rsidRPr="00EE6058">
        <w:rPr>
          <w:rFonts w:ascii="Times New Roman" w:eastAsia="Times New Roman" w:hAnsi="Times New Roman" w:cs="Times New Roman"/>
          <w:color w:val="000000" w:themeColor="text1"/>
          <w:sz w:val="24"/>
          <w:szCs w:val="24"/>
          <w:lang w:val="vi-VN"/>
        </w:rPr>
        <w:t xml:space="preserve"> dưỡng đường tiêu hóa </w:t>
      </w:r>
      <w:r w:rsidR="00205357" w:rsidRPr="00EE6058">
        <w:rPr>
          <w:rFonts w:ascii="Times New Roman" w:eastAsia="Times New Roman" w:hAnsi="Times New Roman" w:cs="Times New Roman"/>
          <w:color w:val="000000" w:themeColor="text1"/>
          <w:sz w:val="24"/>
          <w:szCs w:val="24"/>
        </w:rPr>
        <w:t xml:space="preserve">và tiên lượng chống chỉ định này còn kéo dài từ một tuần trở lên, </w:t>
      </w:r>
      <w:r w:rsidR="00205357" w:rsidRPr="00EE6058">
        <w:rPr>
          <w:rFonts w:ascii="Times New Roman" w:eastAsia="Times New Roman" w:hAnsi="Times New Roman" w:cs="Times New Roman"/>
          <w:color w:val="000000" w:themeColor="text1"/>
          <w:sz w:val="24"/>
          <w:szCs w:val="24"/>
          <w:lang w:val="vi-VN"/>
        </w:rPr>
        <w:t xml:space="preserve">chúng tôi bắt đầu </w:t>
      </w:r>
      <w:r w:rsidR="00205357" w:rsidRPr="00EE6058">
        <w:rPr>
          <w:rFonts w:ascii="Times New Roman" w:eastAsia="Times New Roman" w:hAnsi="Times New Roman" w:cs="Times New Roman"/>
          <w:color w:val="000000" w:themeColor="text1"/>
          <w:sz w:val="24"/>
          <w:szCs w:val="24"/>
        </w:rPr>
        <w:t>nuôi</w:t>
      </w:r>
      <w:r w:rsidRPr="00EE6058">
        <w:rPr>
          <w:rFonts w:ascii="Times New Roman" w:eastAsia="Times New Roman" w:hAnsi="Times New Roman" w:cs="Times New Roman"/>
          <w:color w:val="000000" w:themeColor="text1"/>
          <w:sz w:val="24"/>
          <w:szCs w:val="24"/>
          <w:lang w:val="vi-VN"/>
        </w:rPr>
        <w:t xml:space="preserve"> dưỡng đường tĩnh mạch ngay trong những ngày đầu tiên. Chúng tôi </w:t>
      </w:r>
      <w:r w:rsidR="00205357" w:rsidRPr="00EE6058">
        <w:rPr>
          <w:rFonts w:ascii="Times New Roman" w:eastAsia="Times New Roman" w:hAnsi="Times New Roman" w:cs="Times New Roman"/>
          <w:color w:val="000000" w:themeColor="text1"/>
          <w:sz w:val="24"/>
          <w:szCs w:val="24"/>
        </w:rPr>
        <w:t>biết</w:t>
      </w:r>
      <w:r w:rsidRPr="00EE6058">
        <w:rPr>
          <w:rFonts w:ascii="Times New Roman" w:eastAsia="Times New Roman" w:hAnsi="Times New Roman" w:cs="Times New Roman"/>
          <w:color w:val="000000" w:themeColor="text1"/>
          <w:sz w:val="24"/>
          <w:szCs w:val="24"/>
          <w:lang w:val="vi-VN"/>
        </w:rPr>
        <w:t xml:space="preserve"> rằng </w:t>
      </w:r>
      <w:r w:rsidR="00205357" w:rsidRPr="00EE6058">
        <w:rPr>
          <w:rFonts w:ascii="Times New Roman" w:eastAsia="Times New Roman" w:hAnsi="Times New Roman" w:cs="Times New Roman"/>
          <w:color w:val="000000" w:themeColor="text1"/>
          <w:sz w:val="24"/>
          <w:szCs w:val="24"/>
        </w:rPr>
        <w:t xml:space="preserve">tác dụng </w:t>
      </w:r>
      <w:r w:rsidRPr="00EE6058">
        <w:rPr>
          <w:rFonts w:ascii="Times New Roman" w:eastAsia="Times New Roman" w:hAnsi="Times New Roman" w:cs="Times New Roman"/>
          <w:color w:val="000000" w:themeColor="text1"/>
          <w:sz w:val="24"/>
          <w:szCs w:val="24"/>
          <w:lang w:val="vi-VN"/>
        </w:rPr>
        <w:t xml:space="preserve">của nuôi dưỡng đường tĩnh mạch trên những bệnh nhân như vậy là không rõ ràng, tuy nhiên, </w:t>
      </w:r>
      <w:r w:rsidR="005F72F9" w:rsidRPr="00EE6058">
        <w:rPr>
          <w:rFonts w:ascii="Times New Roman" w:eastAsia="Times New Roman" w:hAnsi="Times New Roman" w:cs="Times New Roman"/>
          <w:color w:val="000000" w:themeColor="text1"/>
          <w:sz w:val="24"/>
          <w:szCs w:val="24"/>
          <w:lang w:val="vi-VN"/>
        </w:rPr>
        <w:t>điều trị</w:t>
      </w:r>
      <w:r w:rsidRPr="00EE6058">
        <w:rPr>
          <w:rFonts w:ascii="Times New Roman" w:eastAsia="Times New Roman" w:hAnsi="Times New Roman" w:cs="Times New Roman"/>
          <w:color w:val="000000" w:themeColor="text1"/>
          <w:sz w:val="24"/>
          <w:szCs w:val="24"/>
          <w:lang w:val="vi-VN"/>
        </w:rPr>
        <w:t xml:space="preserve"> suy dinh dưỡng </w:t>
      </w:r>
      <w:r w:rsidR="005F72F9" w:rsidRPr="00EE6058">
        <w:rPr>
          <w:rFonts w:ascii="Times New Roman" w:eastAsia="Times New Roman" w:hAnsi="Times New Roman" w:cs="Times New Roman"/>
          <w:color w:val="000000" w:themeColor="text1"/>
          <w:sz w:val="24"/>
          <w:szCs w:val="24"/>
        </w:rPr>
        <w:t xml:space="preserve">thất bại sẽ dẫn đến tình trạng </w:t>
      </w:r>
      <w:r w:rsidRPr="00EE6058">
        <w:rPr>
          <w:rFonts w:ascii="Times New Roman" w:eastAsia="Times New Roman" w:hAnsi="Times New Roman" w:cs="Times New Roman"/>
          <w:color w:val="000000" w:themeColor="text1"/>
          <w:sz w:val="24"/>
          <w:szCs w:val="24"/>
          <w:lang w:val="vi-VN"/>
        </w:rPr>
        <w:t>thiếu năng lượng</w:t>
      </w:r>
      <w:r w:rsidR="005F72F9" w:rsidRPr="00EE6058">
        <w:rPr>
          <w:rFonts w:ascii="Times New Roman" w:eastAsia="Times New Roman" w:hAnsi="Times New Roman" w:cs="Times New Roman"/>
          <w:color w:val="000000" w:themeColor="text1"/>
          <w:sz w:val="24"/>
          <w:szCs w:val="24"/>
        </w:rPr>
        <w:t xml:space="preserve"> tăng dần</w:t>
      </w:r>
      <w:r w:rsidRPr="00EE6058">
        <w:rPr>
          <w:rFonts w:ascii="Times New Roman" w:eastAsia="Times New Roman" w:hAnsi="Times New Roman" w:cs="Times New Roman"/>
          <w:color w:val="000000" w:themeColor="text1"/>
          <w:sz w:val="24"/>
          <w:szCs w:val="24"/>
          <w:lang w:val="vi-VN"/>
        </w:rPr>
        <w:t xml:space="preserve">, </w:t>
      </w:r>
      <w:r w:rsidR="005F72F9" w:rsidRPr="00EE6058">
        <w:rPr>
          <w:rFonts w:ascii="Times New Roman" w:eastAsia="Times New Roman" w:hAnsi="Times New Roman" w:cs="Times New Roman"/>
          <w:color w:val="000000" w:themeColor="text1"/>
          <w:sz w:val="24"/>
          <w:szCs w:val="24"/>
        </w:rPr>
        <w:t>làm tăng tỷ lệ biến chứng</w:t>
      </w:r>
      <w:r w:rsidRPr="00EE6058">
        <w:rPr>
          <w:rFonts w:ascii="Times New Roman" w:eastAsia="Times New Roman" w:hAnsi="Times New Roman" w:cs="Times New Roman"/>
          <w:color w:val="000000" w:themeColor="text1"/>
          <w:sz w:val="24"/>
          <w:szCs w:val="24"/>
          <w:lang w:val="vi-VN"/>
        </w:rPr>
        <w:t xml:space="preserve"> (xem </w:t>
      </w:r>
      <w:r w:rsidRPr="00E941B1">
        <w:rPr>
          <w:rFonts w:ascii="Times New Roman" w:eastAsia="Times New Roman" w:hAnsi="Times New Roman" w:cs="Times New Roman"/>
          <w:i/>
          <w:color w:val="000000" w:themeColor="text1"/>
          <w:sz w:val="24"/>
          <w:szCs w:val="24"/>
          <w:lang w:val="vi-VN"/>
        </w:rPr>
        <w:t>“bệnh nhân có suy dinh dưỡng”</w:t>
      </w:r>
      <w:r w:rsidRPr="00EE6058">
        <w:rPr>
          <w:rFonts w:ascii="Times New Roman" w:eastAsia="Times New Roman" w:hAnsi="Times New Roman" w:cs="Times New Roman"/>
          <w:color w:val="000000" w:themeColor="text1"/>
          <w:sz w:val="24"/>
          <w:szCs w:val="24"/>
          <w:lang w:val="vi-VN"/>
        </w:rPr>
        <w:t xml:space="preserve"> </w:t>
      </w:r>
      <w:r w:rsidR="00E941B1">
        <w:rPr>
          <w:rFonts w:ascii="Times New Roman" w:eastAsia="Times New Roman" w:hAnsi="Times New Roman" w:cs="Times New Roman"/>
          <w:color w:val="000000" w:themeColor="text1"/>
          <w:sz w:val="24"/>
          <w:szCs w:val="24"/>
          <w:lang w:val="vi-VN"/>
        </w:rPr>
        <w:t>ở</w:t>
      </w:r>
      <w:r w:rsidR="005F72F9" w:rsidRPr="00EE6058">
        <w:rPr>
          <w:rFonts w:ascii="Times New Roman" w:eastAsia="Times New Roman" w:hAnsi="Times New Roman" w:cs="Times New Roman"/>
          <w:color w:val="000000" w:themeColor="text1"/>
          <w:sz w:val="24"/>
          <w:szCs w:val="24"/>
          <w:lang w:val="vi-VN"/>
        </w:rPr>
        <w:t xml:space="preserve"> trên</w:t>
      </w:r>
      <w:r w:rsidRPr="00EE6058">
        <w:rPr>
          <w:rFonts w:ascii="Times New Roman" w:eastAsia="Times New Roman" w:hAnsi="Times New Roman" w:cs="Times New Roman"/>
          <w:color w:val="000000" w:themeColor="text1"/>
          <w:sz w:val="24"/>
          <w:szCs w:val="24"/>
          <w:lang w:val="vi-VN"/>
        </w:rPr>
        <w:t>)</w:t>
      </w:r>
      <w:r w:rsidR="005F72F9" w:rsidRPr="00EE6058">
        <w:rPr>
          <w:rFonts w:ascii="Times New Roman" w:eastAsia="Times New Roman" w:hAnsi="Times New Roman" w:cs="Times New Roman"/>
          <w:color w:val="000000" w:themeColor="text1"/>
          <w:sz w:val="24"/>
          <w:szCs w:val="24"/>
        </w:rPr>
        <w:t>.</w:t>
      </w:r>
    </w:p>
    <w:p w:rsidR="002D0698" w:rsidRPr="00EE6058" w:rsidRDefault="002D0698" w:rsidP="00162DB4">
      <w:pPr>
        <w:pStyle w:val="ListParagraph"/>
        <w:numPr>
          <w:ilvl w:val="0"/>
          <w:numId w:val="5"/>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lang w:val="vi-VN"/>
        </w:rPr>
      </w:pPr>
      <w:r w:rsidRPr="00E941B1">
        <w:rPr>
          <w:rFonts w:ascii="Times New Roman" w:eastAsia="Times New Roman" w:hAnsi="Times New Roman" w:cs="Times New Roman"/>
          <w:color w:val="000000" w:themeColor="text1"/>
          <w:sz w:val="24"/>
          <w:szCs w:val="24"/>
          <w:lang w:val="vi-VN"/>
        </w:rPr>
        <w:lastRenderedPageBreak/>
        <w:t xml:space="preserve">Đối với những bệnh nhân </w:t>
      </w:r>
      <w:r w:rsidR="00941643" w:rsidRPr="00E941B1">
        <w:rPr>
          <w:rFonts w:ascii="Times New Roman" w:eastAsia="Times New Roman" w:hAnsi="Times New Roman" w:cs="Times New Roman"/>
          <w:color w:val="000000" w:themeColor="text1"/>
          <w:sz w:val="24"/>
          <w:szCs w:val="24"/>
        </w:rPr>
        <w:t xml:space="preserve">nặng, </w:t>
      </w:r>
      <w:r w:rsidRPr="00E941B1">
        <w:rPr>
          <w:rFonts w:ascii="Times New Roman" w:eastAsia="Times New Roman" w:hAnsi="Times New Roman" w:cs="Times New Roman"/>
          <w:color w:val="000000" w:themeColor="text1"/>
          <w:sz w:val="24"/>
          <w:szCs w:val="24"/>
          <w:lang w:val="vi-VN"/>
        </w:rPr>
        <w:t>béo phì (BMI&gt;30kg/m</w:t>
      </w:r>
      <w:r w:rsidRPr="00E941B1">
        <w:rPr>
          <w:rFonts w:ascii="Times New Roman" w:eastAsia="Times New Roman" w:hAnsi="Times New Roman" w:cs="Times New Roman"/>
          <w:color w:val="000000" w:themeColor="text1"/>
          <w:sz w:val="24"/>
          <w:szCs w:val="24"/>
          <w:vertAlign w:val="superscript"/>
          <w:lang w:val="vi-VN"/>
        </w:rPr>
        <w:t>2</w:t>
      </w:r>
      <w:r w:rsidRPr="00E941B1">
        <w:rPr>
          <w:rFonts w:ascii="Times New Roman" w:eastAsia="Times New Roman" w:hAnsi="Times New Roman" w:cs="Times New Roman"/>
          <w:color w:val="000000" w:themeColor="text1"/>
          <w:sz w:val="24"/>
          <w:szCs w:val="24"/>
          <w:lang w:val="vi-VN"/>
        </w:rPr>
        <w:t>), chúng tôi cũng chỉ định</w:t>
      </w:r>
      <w:r w:rsidRPr="00EE6058">
        <w:rPr>
          <w:rFonts w:ascii="Times New Roman" w:eastAsia="Times New Roman" w:hAnsi="Times New Roman" w:cs="Times New Roman"/>
          <w:color w:val="000000" w:themeColor="text1"/>
          <w:sz w:val="24"/>
          <w:szCs w:val="24"/>
          <w:lang w:val="vi-VN"/>
        </w:rPr>
        <w:t xml:space="preserve"> </w:t>
      </w:r>
      <w:r w:rsidR="000E6B0A" w:rsidRPr="00EE6058">
        <w:rPr>
          <w:rFonts w:ascii="Times New Roman" w:eastAsia="Times New Roman" w:hAnsi="Times New Roman" w:cs="Times New Roman"/>
          <w:color w:val="000000" w:themeColor="text1"/>
          <w:sz w:val="24"/>
          <w:szCs w:val="24"/>
        </w:rPr>
        <w:t>nuôi</w:t>
      </w:r>
      <w:r w:rsidRPr="00EE6058">
        <w:rPr>
          <w:rFonts w:ascii="Times New Roman" w:eastAsia="Times New Roman" w:hAnsi="Times New Roman" w:cs="Times New Roman"/>
          <w:color w:val="000000" w:themeColor="text1"/>
          <w:sz w:val="24"/>
          <w:szCs w:val="24"/>
          <w:lang w:val="vi-VN"/>
        </w:rPr>
        <w:t xml:space="preserve"> dưỡng đường tiêu hóa và đường tĩnh mạch </w:t>
      </w:r>
      <w:r w:rsidR="000E6B0A" w:rsidRPr="00EE6058">
        <w:rPr>
          <w:rFonts w:ascii="Times New Roman" w:eastAsia="Times New Roman" w:hAnsi="Times New Roman" w:cs="Times New Roman"/>
          <w:color w:val="000000" w:themeColor="text1"/>
          <w:sz w:val="24"/>
          <w:szCs w:val="24"/>
        </w:rPr>
        <w:t>tương tự như đối với bệnh nhân nặng không có suy dinh dưỡng trước đó</w:t>
      </w:r>
      <w:r w:rsidR="00941643"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lang w:val="vi-VN"/>
        </w:rPr>
        <w:t xml:space="preserve"> </w:t>
      </w:r>
      <w:r w:rsidR="00E941B1">
        <w:rPr>
          <w:rFonts w:ascii="Times New Roman" w:eastAsia="Times New Roman" w:hAnsi="Times New Roman" w:cs="Times New Roman"/>
          <w:color w:val="000000" w:themeColor="text1"/>
          <w:sz w:val="24"/>
          <w:szCs w:val="24"/>
        </w:rPr>
        <w:t>Nhữ</w:t>
      </w:r>
      <w:r w:rsidR="00941643" w:rsidRPr="00EE6058">
        <w:rPr>
          <w:rFonts w:ascii="Times New Roman" w:eastAsia="Times New Roman" w:hAnsi="Times New Roman" w:cs="Times New Roman"/>
          <w:color w:val="000000" w:themeColor="text1"/>
          <w:sz w:val="24"/>
          <w:szCs w:val="24"/>
        </w:rPr>
        <w:t xml:space="preserve">ng bệnh nhân bị </w:t>
      </w:r>
      <w:r w:rsidR="00941643" w:rsidRPr="00EE6058">
        <w:rPr>
          <w:rFonts w:ascii="Times New Roman" w:eastAsia="Times New Roman" w:hAnsi="Times New Roman" w:cs="Times New Roman"/>
          <w:color w:val="000000" w:themeColor="text1"/>
          <w:sz w:val="24"/>
          <w:szCs w:val="24"/>
          <w:lang w:val="vi-VN"/>
        </w:rPr>
        <w:t>bỏ đói kéo dài nhưng vẫn</w:t>
      </w:r>
      <w:r w:rsidRPr="00EE6058">
        <w:rPr>
          <w:rFonts w:ascii="Times New Roman" w:eastAsia="Times New Roman" w:hAnsi="Times New Roman" w:cs="Times New Roman"/>
          <w:color w:val="000000" w:themeColor="text1"/>
          <w:sz w:val="24"/>
          <w:szCs w:val="24"/>
          <w:lang w:val="vi-VN"/>
        </w:rPr>
        <w:t xml:space="preserve"> béo phì </w:t>
      </w:r>
      <w:r w:rsidR="00941643" w:rsidRPr="00EE6058">
        <w:rPr>
          <w:rFonts w:ascii="Times New Roman" w:eastAsia="Times New Roman" w:hAnsi="Times New Roman" w:cs="Times New Roman"/>
          <w:color w:val="000000" w:themeColor="text1"/>
          <w:sz w:val="24"/>
          <w:szCs w:val="24"/>
        </w:rPr>
        <w:t>dường như nặng hơn</w:t>
      </w:r>
      <w:r w:rsidRPr="00EE6058">
        <w:rPr>
          <w:rFonts w:ascii="Times New Roman" w:eastAsia="Times New Roman" w:hAnsi="Times New Roman" w:cs="Times New Roman"/>
          <w:color w:val="000000" w:themeColor="text1"/>
          <w:sz w:val="24"/>
          <w:szCs w:val="24"/>
          <w:lang w:val="vi-VN"/>
        </w:rPr>
        <w:t xml:space="preserve"> và</w:t>
      </w:r>
      <w:r w:rsidR="006847F4" w:rsidRPr="00EE6058">
        <w:rPr>
          <w:rFonts w:ascii="Times New Roman" w:eastAsia="Times New Roman" w:hAnsi="Times New Roman" w:cs="Times New Roman"/>
          <w:color w:val="000000" w:themeColor="text1"/>
          <w:sz w:val="24"/>
          <w:szCs w:val="24"/>
        </w:rPr>
        <w:t xml:space="preserve"> nguy cơ bị biến chứng liên quan đến suy dinh dưỡng cũng cao hơn, bệnh nhân béo phì loại này có lẽ nên có thái độ xử trí giống bệnh nhân đã bị suy dinh dưỡng.  </w:t>
      </w:r>
      <w:r w:rsidRPr="00EE6058">
        <w:rPr>
          <w:rFonts w:ascii="Times New Roman" w:eastAsia="Times New Roman" w:hAnsi="Times New Roman" w:cs="Times New Roman"/>
          <w:color w:val="000000" w:themeColor="text1"/>
          <w:sz w:val="24"/>
          <w:szCs w:val="24"/>
          <w:lang w:val="vi-VN"/>
        </w:rPr>
        <w:t xml:space="preserve"> </w:t>
      </w:r>
    </w:p>
    <w:p w:rsidR="007651A8" w:rsidRPr="00EE6058" w:rsidRDefault="006847F4" w:rsidP="007651A8">
      <w:pPr>
        <w:ind w:firstLine="720"/>
        <w:jc w:val="both"/>
        <w:rPr>
          <w:rFonts w:ascii="Times New Roman" w:eastAsia="Times New Roman" w:hAnsi="Times New Roman" w:cs="Times New Roman"/>
          <w:color w:val="000000" w:themeColor="text1"/>
          <w:sz w:val="24"/>
          <w:szCs w:val="24"/>
        </w:rPr>
      </w:pPr>
      <w:proofErr w:type="gramStart"/>
      <w:r w:rsidRPr="00E941B1">
        <w:rPr>
          <w:rFonts w:ascii="Times New Roman" w:eastAsia="Times New Roman" w:hAnsi="Times New Roman" w:cs="Times New Roman"/>
          <w:i/>
          <w:color w:val="000000" w:themeColor="text1"/>
          <w:sz w:val="24"/>
          <w:szCs w:val="24"/>
        </w:rPr>
        <w:t>Các tiêu chuẩn chẩn đoán</w:t>
      </w:r>
      <w:r w:rsidR="00E941B1" w:rsidRPr="00E941B1">
        <w:rPr>
          <w:rFonts w:ascii="Times New Roman" w:eastAsia="Times New Roman" w:hAnsi="Times New Roman" w:cs="Times New Roman"/>
          <w:i/>
          <w:color w:val="000000" w:themeColor="text1"/>
          <w:sz w:val="24"/>
          <w:szCs w:val="24"/>
        </w:rPr>
        <w:t xml:space="preserve"> suy dinh dưỡng</w:t>
      </w:r>
      <w:r w:rsidR="00E941B1">
        <w:rPr>
          <w:rFonts w:ascii="Times New Roman" w:eastAsia="Times New Roman" w:hAnsi="Times New Roman" w:cs="Times New Roman"/>
          <w:color w:val="000000" w:themeColor="text1"/>
          <w:sz w:val="24"/>
          <w:szCs w:val="24"/>
        </w:rPr>
        <w:t xml:space="preserve"> đã được xuất bản</w:t>
      </w:r>
      <w:r w:rsidRPr="00EE6058">
        <w:rPr>
          <w:rFonts w:ascii="Times New Roman" w:eastAsia="Times New Roman" w:hAnsi="Times New Roman" w:cs="Times New Roman"/>
          <w:color w:val="000000" w:themeColor="text1"/>
          <w:sz w:val="24"/>
          <w:szCs w:val="24"/>
        </w:rPr>
        <w:t xml:space="preserve"> </w:t>
      </w:r>
      <w:r w:rsidRPr="00E941B1">
        <w:rPr>
          <w:rFonts w:ascii="Times New Roman" w:eastAsia="Times New Roman" w:hAnsi="Times New Roman" w:cs="Times New Roman"/>
          <w:color w:val="000000" w:themeColor="text1"/>
          <w:sz w:val="24"/>
          <w:szCs w:val="24"/>
        </w:rPr>
        <w:t>[</w:t>
      </w:r>
      <w:hyperlink r:id="rId27" w:history="1">
        <w:r w:rsidRPr="00E941B1">
          <w:rPr>
            <w:rFonts w:ascii="Times New Roman" w:eastAsia="Times New Roman" w:hAnsi="Times New Roman" w:cs="Times New Roman"/>
            <w:color w:val="000000" w:themeColor="text1"/>
            <w:sz w:val="24"/>
            <w:szCs w:val="24"/>
          </w:rPr>
          <w:t>29,</w:t>
        </w:r>
        <w:r w:rsidR="00E941B1">
          <w:rPr>
            <w:rFonts w:ascii="Times New Roman" w:eastAsia="Times New Roman" w:hAnsi="Times New Roman" w:cs="Times New Roman"/>
            <w:color w:val="000000" w:themeColor="text1"/>
            <w:sz w:val="24"/>
            <w:szCs w:val="24"/>
          </w:rPr>
          <w:t xml:space="preserve"> </w:t>
        </w:r>
        <w:r w:rsidRPr="00E941B1">
          <w:rPr>
            <w:rFonts w:ascii="Times New Roman" w:eastAsia="Times New Roman" w:hAnsi="Times New Roman" w:cs="Times New Roman"/>
            <w:color w:val="000000" w:themeColor="text1"/>
            <w:sz w:val="24"/>
            <w:szCs w:val="24"/>
          </w:rPr>
          <w:t>30</w:t>
        </w:r>
      </w:hyperlink>
      <w:r w:rsidRPr="00E941B1">
        <w:rPr>
          <w:rFonts w:ascii="Times New Roman" w:eastAsia="Times New Roman" w:hAnsi="Times New Roman" w:cs="Times New Roman"/>
          <w:color w:val="000000" w:themeColor="text1"/>
          <w:sz w:val="24"/>
          <w:szCs w:val="24"/>
        </w:rPr>
        <w:t>].</w:t>
      </w:r>
      <w:proofErr w:type="gramEnd"/>
      <w:r w:rsidRPr="00E941B1">
        <w:rPr>
          <w:rFonts w:ascii="Times New Roman" w:eastAsia="Times New Roman" w:hAnsi="Times New Roman" w:cs="Times New Roman"/>
          <w:color w:val="000000" w:themeColor="text1"/>
          <w:sz w:val="24"/>
          <w:szCs w:val="24"/>
        </w:rPr>
        <w:t xml:space="preserve"> </w:t>
      </w:r>
      <w:r w:rsidR="00063276" w:rsidRPr="00EE6058">
        <w:rPr>
          <w:rFonts w:ascii="Times New Roman" w:eastAsia="Times New Roman" w:hAnsi="Times New Roman" w:cs="Times New Roman"/>
          <w:color w:val="000000" w:themeColor="text1"/>
          <w:sz w:val="24"/>
          <w:szCs w:val="24"/>
        </w:rPr>
        <w:t xml:space="preserve">Bằng chứng </w:t>
      </w:r>
      <w:r w:rsidR="009342FC" w:rsidRPr="00EE6058">
        <w:rPr>
          <w:rFonts w:ascii="Times New Roman" w:eastAsia="Times New Roman" w:hAnsi="Times New Roman" w:cs="Times New Roman"/>
          <w:color w:val="000000" w:themeColor="text1"/>
          <w:sz w:val="24"/>
          <w:szCs w:val="24"/>
        </w:rPr>
        <w:t xml:space="preserve">để nói rằng một bệnh nhân bị suy dinh dưỡng </w:t>
      </w:r>
      <w:r w:rsidR="00DB32B5" w:rsidRPr="00EE6058">
        <w:rPr>
          <w:rFonts w:ascii="Times New Roman" w:eastAsia="Times New Roman" w:hAnsi="Times New Roman" w:cs="Times New Roman"/>
          <w:color w:val="000000" w:themeColor="text1"/>
          <w:sz w:val="24"/>
          <w:szCs w:val="24"/>
        </w:rPr>
        <w:t>là</w:t>
      </w:r>
      <w:r w:rsidR="009342FC" w:rsidRPr="00EE6058">
        <w:rPr>
          <w:rFonts w:ascii="Times New Roman" w:eastAsia="Times New Roman" w:hAnsi="Times New Roman" w:cs="Times New Roman"/>
          <w:color w:val="000000" w:themeColor="text1"/>
          <w:sz w:val="24"/>
          <w:szCs w:val="24"/>
        </w:rPr>
        <w:t xml:space="preserve"> khả năng cung cấp dinh dưỡng kém, kèm </w:t>
      </w:r>
      <w:proofErr w:type="gramStart"/>
      <w:r w:rsidR="009342FC" w:rsidRPr="00EE6058">
        <w:rPr>
          <w:rFonts w:ascii="Times New Roman" w:eastAsia="Times New Roman" w:hAnsi="Times New Roman" w:cs="Times New Roman"/>
          <w:color w:val="000000" w:themeColor="text1"/>
          <w:sz w:val="24"/>
          <w:szCs w:val="24"/>
        </w:rPr>
        <w:t>theo</w:t>
      </w:r>
      <w:proofErr w:type="gramEnd"/>
      <w:r w:rsidR="009342FC" w:rsidRPr="00EE6058">
        <w:rPr>
          <w:rFonts w:ascii="Times New Roman" w:eastAsia="Times New Roman" w:hAnsi="Times New Roman" w:cs="Times New Roman"/>
          <w:color w:val="000000" w:themeColor="text1"/>
          <w:sz w:val="24"/>
          <w:szCs w:val="24"/>
        </w:rPr>
        <w:t xml:space="preserve"> gầy sút hoặc nhẹ cân.</w:t>
      </w:r>
      <w:r w:rsidR="00DB32B5" w:rsidRPr="00EE6058">
        <w:rPr>
          <w:rFonts w:ascii="Times New Roman" w:eastAsia="Times New Roman" w:hAnsi="Times New Roman" w:cs="Times New Roman"/>
          <w:color w:val="000000" w:themeColor="text1"/>
          <w:sz w:val="24"/>
          <w:szCs w:val="24"/>
        </w:rPr>
        <w:t xml:space="preserve"> Các tiêu chuẩn chính (được chọn tùy tiện và không được phê chuẩn) là </w:t>
      </w:r>
      <w:r w:rsidR="002D0698" w:rsidRPr="00EE6058">
        <w:rPr>
          <w:rFonts w:ascii="Times New Roman" w:eastAsia="Times New Roman" w:hAnsi="Times New Roman" w:cs="Times New Roman"/>
          <w:color w:val="000000" w:themeColor="text1"/>
          <w:sz w:val="24"/>
          <w:szCs w:val="24"/>
        </w:rPr>
        <w:t>BMI&lt;18.5kg/m2</w:t>
      </w:r>
      <w:r w:rsidR="00DB32B5" w:rsidRPr="00EE6058">
        <w:rPr>
          <w:rFonts w:ascii="Times New Roman" w:eastAsia="Times New Roman" w:hAnsi="Times New Roman" w:cs="Times New Roman"/>
          <w:color w:val="000000" w:themeColor="text1"/>
          <w:sz w:val="24"/>
          <w:szCs w:val="24"/>
        </w:rPr>
        <w:t>, sụt cân ngoài ý muốn</w:t>
      </w:r>
      <w:r w:rsidR="002D0698" w:rsidRPr="00EE6058">
        <w:rPr>
          <w:rFonts w:ascii="Times New Roman" w:eastAsia="Times New Roman" w:hAnsi="Times New Roman" w:cs="Times New Roman"/>
          <w:color w:val="000000" w:themeColor="text1"/>
          <w:sz w:val="24"/>
          <w:szCs w:val="24"/>
        </w:rPr>
        <w:t xml:space="preserve"> </w:t>
      </w:r>
      <w:r w:rsidR="00DB32B5" w:rsidRPr="00EE6058">
        <w:rPr>
          <w:rFonts w:ascii="Times New Roman" w:eastAsia="Times New Roman" w:hAnsi="Times New Roman" w:cs="Times New Roman"/>
          <w:color w:val="000000" w:themeColor="text1"/>
          <w:sz w:val="24"/>
          <w:szCs w:val="24"/>
        </w:rPr>
        <w:t>&gt;</w:t>
      </w:r>
      <w:r w:rsidR="002D0698" w:rsidRPr="00EE6058">
        <w:rPr>
          <w:rFonts w:ascii="Times New Roman" w:eastAsia="Times New Roman" w:hAnsi="Times New Roman" w:cs="Times New Roman"/>
          <w:color w:val="000000" w:themeColor="text1"/>
          <w:sz w:val="24"/>
          <w:szCs w:val="24"/>
        </w:rPr>
        <w:t>2.3kg hoặc trên 5% trọng lượng cơ thể trong một tháng</w:t>
      </w:r>
      <w:r w:rsidR="00DB32B5" w:rsidRPr="00EE6058">
        <w:rPr>
          <w:rFonts w:ascii="Times New Roman" w:eastAsia="Times New Roman" w:hAnsi="Times New Roman" w:cs="Times New Roman"/>
          <w:color w:val="000000" w:themeColor="text1"/>
          <w:sz w:val="24"/>
          <w:szCs w:val="24"/>
        </w:rPr>
        <w:t>,</w:t>
      </w:r>
      <w:r w:rsidR="002D0698" w:rsidRPr="00EE6058">
        <w:rPr>
          <w:rFonts w:ascii="Times New Roman" w:eastAsia="Times New Roman" w:hAnsi="Times New Roman" w:cs="Times New Roman"/>
          <w:color w:val="000000" w:themeColor="text1"/>
          <w:sz w:val="24"/>
          <w:szCs w:val="24"/>
        </w:rPr>
        <w:t xml:space="preserve"> hoặc giảm trên 4.5kg (10% trọng lượng cơ thể) trong vòng 6 tháng</w:t>
      </w:r>
      <w:r w:rsidR="00DB32B5" w:rsidRPr="00EE6058">
        <w:rPr>
          <w:rFonts w:ascii="Times New Roman" w:eastAsia="Times New Roman" w:hAnsi="Times New Roman" w:cs="Times New Roman"/>
          <w:color w:val="000000" w:themeColor="text1"/>
          <w:sz w:val="24"/>
          <w:szCs w:val="24"/>
        </w:rPr>
        <w:t xml:space="preserve"> [</w:t>
      </w:r>
      <w:hyperlink r:id="rId28" w:history="1">
        <w:r w:rsidR="00DB32B5" w:rsidRPr="00EE6058">
          <w:rPr>
            <w:rFonts w:ascii="Times New Roman" w:eastAsia="Times New Roman" w:hAnsi="Times New Roman" w:cs="Times New Roman"/>
            <w:color w:val="000000" w:themeColor="text1"/>
            <w:sz w:val="24"/>
            <w:szCs w:val="24"/>
            <w:u w:val="single"/>
          </w:rPr>
          <w:t>43</w:t>
        </w:r>
      </w:hyperlink>
      <w:r w:rsidR="00DB32B5" w:rsidRPr="00EE6058">
        <w:rPr>
          <w:rFonts w:ascii="Times New Roman" w:eastAsia="Times New Roman" w:hAnsi="Times New Roman" w:cs="Times New Roman"/>
          <w:color w:val="000000" w:themeColor="text1"/>
          <w:sz w:val="24"/>
          <w:szCs w:val="24"/>
        </w:rPr>
        <w:t>]</w:t>
      </w:r>
      <w:r w:rsidR="00640F1D" w:rsidRPr="00EE6058">
        <w:rPr>
          <w:rFonts w:ascii="Times New Roman" w:eastAsia="Times New Roman" w:hAnsi="Times New Roman" w:cs="Times New Roman"/>
          <w:color w:val="000000" w:themeColor="text1"/>
          <w:sz w:val="24"/>
          <w:szCs w:val="24"/>
        </w:rPr>
        <w:t xml:space="preserve">. </w:t>
      </w:r>
      <w:proofErr w:type="gramStart"/>
      <w:r w:rsidR="00640F1D" w:rsidRPr="00EE6058">
        <w:rPr>
          <w:rFonts w:ascii="Times New Roman" w:eastAsia="Times New Roman" w:hAnsi="Times New Roman" w:cs="Times New Roman"/>
          <w:color w:val="000000" w:themeColor="text1"/>
          <w:sz w:val="24"/>
          <w:szCs w:val="24"/>
        </w:rPr>
        <w:t>Có thể thấy một số dấu hiệu khác như teo cơ</w:t>
      </w:r>
      <w:r w:rsidR="002D0698" w:rsidRPr="00EE6058">
        <w:rPr>
          <w:rFonts w:ascii="Times New Roman" w:eastAsia="Times New Roman" w:hAnsi="Times New Roman" w:cs="Times New Roman"/>
          <w:color w:val="000000" w:themeColor="text1"/>
          <w:sz w:val="24"/>
          <w:szCs w:val="24"/>
        </w:rPr>
        <w:t>, có hõm trên xương đòn, giảm</w:t>
      </w:r>
      <w:r w:rsidR="00710700" w:rsidRPr="00EE6058">
        <w:rPr>
          <w:rFonts w:ascii="Times New Roman" w:eastAsia="Times New Roman" w:hAnsi="Times New Roman" w:cs="Times New Roman"/>
          <w:color w:val="000000" w:themeColor="text1"/>
          <w:sz w:val="24"/>
          <w:szCs w:val="24"/>
        </w:rPr>
        <w:t xml:space="preserve"> dự trữ mỡ và những dấu hiệu</w:t>
      </w:r>
      <w:r w:rsidR="002D0698" w:rsidRPr="00EE6058">
        <w:rPr>
          <w:rFonts w:ascii="Times New Roman" w:eastAsia="Times New Roman" w:hAnsi="Times New Roman" w:cs="Times New Roman"/>
          <w:color w:val="000000" w:themeColor="text1"/>
          <w:sz w:val="24"/>
          <w:szCs w:val="24"/>
        </w:rPr>
        <w:t xml:space="preserve"> thiếu vitamin</w:t>
      </w:r>
      <w:r w:rsidR="00710700" w:rsidRPr="00EE6058">
        <w:rPr>
          <w:rFonts w:ascii="Times New Roman" w:eastAsia="Times New Roman" w:hAnsi="Times New Roman" w:cs="Times New Roman"/>
          <w:color w:val="000000" w:themeColor="text1"/>
          <w:sz w:val="24"/>
          <w:szCs w:val="24"/>
        </w:rPr>
        <w:t xml:space="preserve"> (bảng 1)</w:t>
      </w:r>
      <w:r w:rsidR="00E941B1">
        <w:rPr>
          <w:rFonts w:ascii="Times New Roman" w:eastAsia="Times New Roman" w:hAnsi="Times New Roman" w:cs="Times New Roman"/>
          <w:color w:val="000000" w:themeColor="text1"/>
          <w:sz w:val="24"/>
          <w:szCs w:val="24"/>
        </w:rPr>
        <w:t>.</w:t>
      </w:r>
      <w:proofErr w:type="gramEnd"/>
      <w:r w:rsidR="002D0698" w:rsidRPr="00EE6058">
        <w:rPr>
          <w:rFonts w:ascii="Times New Roman" w:eastAsia="Times New Roman" w:hAnsi="Times New Roman" w:cs="Times New Roman"/>
          <w:color w:val="000000" w:themeColor="text1"/>
          <w:sz w:val="24"/>
          <w:szCs w:val="24"/>
        </w:rPr>
        <w:t xml:space="preserve"> Những dấu hiệu trên có thể gợi í suy dinh dưỡng, tuy nhiên </w:t>
      </w:r>
      <w:r w:rsidR="00710700" w:rsidRPr="00EE6058">
        <w:rPr>
          <w:rFonts w:ascii="Times New Roman" w:eastAsia="Times New Roman" w:hAnsi="Times New Roman" w:cs="Times New Roman"/>
          <w:color w:val="000000" w:themeColor="text1"/>
          <w:sz w:val="24"/>
          <w:szCs w:val="24"/>
        </w:rPr>
        <w:t xml:space="preserve">thế vẫn là chưa đủ bởi lẽ chúng </w:t>
      </w:r>
      <w:r w:rsidR="00D81FFE" w:rsidRPr="00EE6058">
        <w:rPr>
          <w:rFonts w:ascii="Times New Roman" w:eastAsia="Times New Roman" w:hAnsi="Times New Roman" w:cs="Times New Roman"/>
          <w:color w:val="000000" w:themeColor="text1"/>
          <w:sz w:val="24"/>
          <w:szCs w:val="24"/>
        </w:rPr>
        <w:t>cũng chỉ giống</w:t>
      </w:r>
      <w:r w:rsidR="00E941B1">
        <w:rPr>
          <w:rFonts w:ascii="Times New Roman" w:eastAsia="Times New Roman" w:hAnsi="Times New Roman" w:cs="Times New Roman"/>
          <w:color w:val="000000" w:themeColor="text1"/>
          <w:sz w:val="24"/>
          <w:szCs w:val="24"/>
        </w:rPr>
        <w:t xml:space="preserve"> như</w:t>
      </w:r>
      <w:r w:rsidR="00710700" w:rsidRPr="00EE6058">
        <w:rPr>
          <w:rFonts w:ascii="Times New Roman" w:eastAsia="Times New Roman" w:hAnsi="Times New Roman" w:cs="Times New Roman"/>
          <w:color w:val="000000" w:themeColor="text1"/>
          <w:sz w:val="24"/>
          <w:szCs w:val="24"/>
        </w:rPr>
        <w:t xml:space="preserve"> hậu quả của </w:t>
      </w:r>
      <w:r w:rsidR="002D0698" w:rsidRPr="00EE6058">
        <w:rPr>
          <w:rFonts w:ascii="Times New Roman" w:eastAsia="Times New Roman" w:hAnsi="Times New Roman" w:cs="Times New Roman"/>
          <w:color w:val="000000" w:themeColor="text1"/>
          <w:sz w:val="24"/>
          <w:szCs w:val="24"/>
        </w:rPr>
        <w:t xml:space="preserve">quá trình dị hóa </w:t>
      </w:r>
      <w:r w:rsidR="00710700" w:rsidRPr="00EE6058">
        <w:rPr>
          <w:rFonts w:ascii="Times New Roman" w:eastAsia="Times New Roman" w:hAnsi="Times New Roman" w:cs="Times New Roman"/>
          <w:color w:val="000000" w:themeColor="text1"/>
          <w:sz w:val="24"/>
          <w:szCs w:val="24"/>
        </w:rPr>
        <w:t>do những bệnh lý có sẵn</w:t>
      </w:r>
      <w:r w:rsidR="002D0698" w:rsidRPr="00EE6058">
        <w:rPr>
          <w:rFonts w:ascii="Times New Roman" w:eastAsia="Times New Roman" w:hAnsi="Times New Roman" w:cs="Times New Roman"/>
          <w:color w:val="000000" w:themeColor="text1"/>
          <w:sz w:val="24"/>
          <w:szCs w:val="24"/>
        </w:rPr>
        <w:t xml:space="preserve">. </w:t>
      </w:r>
      <w:r w:rsidR="00D81FFE" w:rsidRPr="00EE6058">
        <w:rPr>
          <w:rFonts w:ascii="Times New Roman" w:eastAsia="Times New Roman" w:hAnsi="Times New Roman" w:cs="Times New Roman"/>
          <w:color w:val="000000" w:themeColor="text1"/>
          <w:sz w:val="24"/>
          <w:szCs w:val="24"/>
        </w:rPr>
        <w:t xml:space="preserve">                              </w:t>
      </w:r>
      <w:proofErr w:type="gramStart"/>
      <w:r w:rsidR="00D81FFE" w:rsidRPr="00EE6058">
        <w:rPr>
          <w:rFonts w:ascii="Times New Roman" w:eastAsia="Times New Roman" w:hAnsi="Times New Roman" w:cs="Times New Roman"/>
          <w:color w:val="000000" w:themeColor="text1"/>
          <w:sz w:val="24"/>
          <w:szCs w:val="24"/>
        </w:rPr>
        <w:t>Những xét nghiệm về</w:t>
      </w:r>
      <w:r w:rsidR="002D0698" w:rsidRPr="00EE6058">
        <w:rPr>
          <w:rFonts w:ascii="Times New Roman" w:eastAsia="Times New Roman" w:hAnsi="Times New Roman" w:cs="Times New Roman"/>
          <w:color w:val="000000" w:themeColor="text1"/>
          <w:sz w:val="24"/>
          <w:szCs w:val="24"/>
        </w:rPr>
        <w:t xml:space="preserve"> dinh dưỡng </w:t>
      </w:r>
      <w:r w:rsidR="00D81FFE" w:rsidRPr="00EE6058">
        <w:rPr>
          <w:rFonts w:ascii="Times New Roman" w:eastAsia="Times New Roman" w:hAnsi="Times New Roman" w:cs="Times New Roman"/>
          <w:color w:val="000000" w:themeColor="text1"/>
          <w:sz w:val="24"/>
          <w:szCs w:val="24"/>
        </w:rPr>
        <w:t>(</w:t>
      </w:r>
      <w:r w:rsidR="002D0698" w:rsidRPr="00EE6058">
        <w:rPr>
          <w:rFonts w:ascii="Times New Roman" w:eastAsia="Times New Roman" w:hAnsi="Times New Roman" w:cs="Times New Roman"/>
          <w:color w:val="000000" w:themeColor="text1"/>
          <w:sz w:val="24"/>
          <w:szCs w:val="24"/>
        </w:rPr>
        <w:t>như albumin, prealbumin,</w:t>
      </w:r>
      <w:r w:rsidR="00D81FFE" w:rsidRPr="00EE6058">
        <w:rPr>
          <w:rFonts w:ascii="Times New Roman" w:eastAsia="Times New Roman" w:hAnsi="Times New Roman" w:cs="Times New Roman"/>
          <w:color w:val="000000" w:themeColor="text1"/>
          <w:sz w:val="24"/>
          <w:szCs w:val="24"/>
        </w:rPr>
        <w:t xml:space="preserve"> transthyretine) c</w:t>
      </w:r>
      <w:r w:rsidR="002D0698" w:rsidRPr="00EE6058">
        <w:rPr>
          <w:rFonts w:ascii="Times New Roman" w:eastAsia="Times New Roman" w:hAnsi="Times New Roman" w:cs="Times New Roman"/>
          <w:color w:val="000000" w:themeColor="text1"/>
          <w:sz w:val="24"/>
          <w:szCs w:val="24"/>
        </w:rPr>
        <w:t xml:space="preserve">ũng dễ </w:t>
      </w:r>
      <w:r w:rsidR="00D81FFE" w:rsidRPr="00EE6058">
        <w:rPr>
          <w:rFonts w:ascii="Times New Roman" w:eastAsia="Times New Roman" w:hAnsi="Times New Roman" w:cs="Times New Roman"/>
          <w:color w:val="000000" w:themeColor="text1"/>
          <w:sz w:val="24"/>
          <w:szCs w:val="24"/>
        </w:rPr>
        <w:t>thay đổi</w:t>
      </w:r>
      <w:r w:rsidR="002D0698" w:rsidRPr="00EE6058">
        <w:rPr>
          <w:rFonts w:ascii="Times New Roman" w:eastAsia="Times New Roman" w:hAnsi="Times New Roman" w:cs="Times New Roman"/>
          <w:color w:val="000000" w:themeColor="text1"/>
          <w:sz w:val="24"/>
          <w:szCs w:val="24"/>
        </w:rPr>
        <w:t xml:space="preserve"> </w:t>
      </w:r>
      <w:r w:rsidR="00D81FFE" w:rsidRPr="00EE6058">
        <w:rPr>
          <w:rFonts w:ascii="Times New Roman" w:eastAsia="Times New Roman" w:hAnsi="Times New Roman" w:cs="Times New Roman"/>
          <w:color w:val="000000" w:themeColor="text1"/>
          <w:sz w:val="24"/>
          <w:szCs w:val="24"/>
        </w:rPr>
        <w:t>khi bị bệnh nặng, không nên dùng những chỉ số này để chẩn đoán</w:t>
      </w:r>
      <w:r w:rsidR="002D0698" w:rsidRPr="00EE6058">
        <w:rPr>
          <w:rFonts w:ascii="Times New Roman" w:eastAsia="Times New Roman" w:hAnsi="Times New Roman" w:cs="Times New Roman"/>
          <w:color w:val="000000" w:themeColor="text1"/>
          <w:sz w:val="24"/>
          <w:szCs w:val="24"/>
        </w:rPr>
        <w:t xml:space="preserve"> suy dinh dưỡng cho bệnh nhân nặng</w:t>
      </w:r>
      <w:r w:rsidR="00D81FFE" w:rsidRPr="00EE6058">
        <w:rPr>
          <w:rFonts w:ascii="Times New Roman" w:eastAsia="Times New Roman" w:hAnsi="Times New Roman" w:cs="Times New Roman"/>
          <w:color w:val="000000" w:themeColor="text1"/>
          <w:sz w:val="24"/>
          <w:szCs w:val="24"/>
        </w:rPr>
        <w:t xml:space="preserve"> [</w:t>
      </w:r>
      <w:hyperlink r:id="rId29" w:history="1">
        <w:r w:rsidR="00D81FFE" w:rsidRPr="00EE6058">
          <w:rPr>
            <w:rFonts w:ascii="Times New Roman" w:eastAsia="Times New Roman" w:hAnsi="Times New Roman" w:cs="Times New Roman"/>
            <w:color w:val="000000" w:themeColor="text1"/>
            <w:sz w:val="24"/>
            <w:szCs w:val="24"/>
            <w:u w:val="single"/>
          </w:rPr>
          <w:t>44</w:t>
        </w:r>
      </w:hyperlink>
      <w:r w:rsidR="00D81FFE" w:rsidRPr="00EE6058">
        <w:rPr>
          <w:rFonts w:ascii="Times New Roman" w:eastAsia="Times New Roman" w:hAnsi="Times New Roman" w:cs="Times New Roman"/>
          <w:color w:val="000000" w:themeColor="text1"/>
          <w:sz w:val="24"/>
          <w:szCs w:val="24"/>
        </w:rPr>
        <w:t>]</w:t>
      </w:r>
      <w:r w:rsidR="007651A8" w:rsidRPr="00EE6058">
        <w:rPr>
          <w:rFonts w:ascii="Times New Roman" w:eastAsia="Times New Roman" w:hAnsi="Times New Roman" w:cs="Times New Roman"/>
          <w:color w:val="000000" w:themeColor="text1"/>
          <w:sz w:val="24"/>
          <w:szCs w:val="24"/>
        </w:rPr>
        <w:t>.</w:t>
      </w:r>
      <w:proofErr w:type="gramEnd"/>
      <w:r w:rsidR="007651A8" w:rsidRPr="00EE6058">
        <w:rPr>
          <w:rFonts w:ascii="Times New Roman" w:eastAsia="Times New Roman" w:hAnsi="Times New Roman" w:cs="Times New Roman"/>
          <w:color w:val="000000" w:themeColor="text1"/>
          <w:sz w:val="24"/>
          <w:szCs w:val="24"/>
        </w:rPr>
        <w:t xml:space="preserve"> Danh mục các chất dinh dưỡng cùng biểu hiện lâm sàng khi thừa hoặc</w:t>
      </w:r>
      <w:r w:rsidR="004E0FC6" w:rsidRPr="00EE6058">
        <w:rPr>
          <w:rFonts w:ascii="Times New Roman" w:eastAsia="Times New Roman" w:hAnsi="Times New Roman" w:cs="Times New Roman"/>
          <w:color w:val="000000" w:themeColor="text1"/>
          <w:sz w:val="24"/>
          <w:szCs w:val="24"/>
        </w:rPr>
        <w:t xml:space="preserve"> thiếu</w:t>
      </w:r>
      <w:r w:rsidR="002D0698" w:rsidRPr="00EE6058">
        <w:rPr>
          <w:rFonts w:ascii="Times New Roman" w:eastAsia="Times New Roman" w:hAnsi="Times New Roman" w:cs="Times New Roman"/>
          <w:color w:val="000000" w:themeColor="text1"/>
          <w:sz w:val="24"/>
          <w:szCs w:val="24"/>
        </w:rPr>
        <w:t xml:space="preserve"> </w:t>
      </w:r>
      <w:r w:rsidR="007651A8" w:rsidRPr="00EE6058">
        <w:rPr>
          <w:rFonts w:ascii="Times New Roman" w:eastAsia="Times New Roman" w:hAnsi="Times New Roman" w:cs="Times New Roman"/>
          <w:color w:val="000000" w:themeColor="text1"/>
          <w:sz w:val="24"/>
          <w:szCs w:val="24"/>
        </w:rPr>
        <w:t xml:space="preserve">có tại địa chỉ: </w:t>
      </w:r>
    </w:p>
    <w:p w:rsidR="002D0698" w:rsidRPr="00E941B1" w:rsidRDefault="00504E2C" w:rsidP="007651A8">
      <w:pPr>
        <w:jc w:val="both"/>
        <w:rPr>
          <w:i/>
          <w:color w:val="000000" w:themeColor="text1"/>
          <w:sz w:val="24"/>
          <w:szCs w:val="24"/>
        </w:rPr>
      </w:pPr>
      <w:hyperlink r:id="rId30" w:history="1">
        <w:r w:rsidR="002D0698" w:rsidRPr="00E941B1">
          <w:rPr>
            <w:rFonts w:ascii="Times New Roman" w:eastAsia="Times New Roman" w:hAnsi="Times New Roman" w:cs="Times New Roman"/>
            <w:i/>
            <w:color w:val="000000" w:themeColor="text1"/>
            <w:sz w:val="24"/>
            <w:szCs w:val="24"/>
            <w:u w:val="single"/>
          </w:rPr>
          <w:t>http://www.nal.usda.gov/wicworks/Topics/FG/AppendixC_NutrientChart.pdf</w:t>
        </w:r>
      </w:hyperlink>
    </w:p>
    <w:p w:rsidR="002D0698" w:rsidRPr="00EE6058" w:rsidRDefault="007651A8"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S</w:t>
      </w:r>
      <w:r w:rsidR="002D0698" w:rsidRPr="00EE6058">
        <w:rPr>
          <w:rFonts w:ascii="Times New Roman" w:eastAsia="Times New Roman" w:hAnsi="Times New Roman" w:cs="Times New Roman"/>
          <w:color w:val="000000" w:themeColor="text1"/>
          <w:sz w:val="24"/>
          <w:szCs w:val="24"/>
        </w:rPr>
        <w:t>uy dinh dưỡn</w:t>
      </w:r>
      <w:r w:rsidRPr="00EE6058">
        <w:rPr>
          <w:rFonts w:ascii="Times New Roman" w:eastAsia="Times New Roman" w:hAnsi="Times New Roman" w:cs="Times New Roman"/>
          <w:color w:val="000000" w:themeColor="text1"/>
          <w:sz w:val="24"/>
          <w:szCs w:val="24"/>
        </w:rPr>
        <w:t xml:space="preserve">g là điều có thể đoán trước </w:t>
      </w:r>
      <w:r w:rsidR="00D14DAE" w:rsidRPr="00EE6058">
        <w:rPr>
          <w:rFonts w:ascii="Times New Roman" w:eastAsia="Times New Roman" w:hAnsi="Times New Roman" w:cs="Times New Roman"/>
          <w:color w:val="000000" w:themeColor="text1"/>
          <w:sz w:val="24"/>
          <w:szCs w:val="24"/>
        </w:rPr>
        <w:t xml:space="preserve">nếu ding dưỡng </w:t>
      </w:r>
      <w:r w:rsidR="002D0698" w:rsidRPr="00EE6058">
        <w:rPr>
          <w:rFonts w:ascii="Times New Roman" w:eastAsia="Times New Roman" w:hAnsi="Times New Roman" w:cs="Times New Roman"/>
          <w:color w:val="000000" w:themeColor="text1"/>
          <w:sz w:val="24"/>
          <w:szCs w:val="24"/>
        </w:rPr>
        <w:t xml:space="preserve">không được đầy đủ trong một thời gian dài. </w:t>
      </w:r>
      <w:proofErr w:type="gramStart"/>
      <w:r w:rsidR="00D14DAE" w:rsidRPr="00EE6058">
        <w:rPr>
          <w:rFonts w:ascii="Times New Roman" w:eastAsia="Times New Roman" w:hAnsi="Times New Roman" w:cs="Times New Roman"/>
          <w:color w:val="000000" w:themeColor="text1"/>
          <w:sz w:val="24"/>
          <w:szCs w:val="24"/>
        </w:rPr>
        <w:t>Người ta chưa biết chính xác là cần bao lâu</w:t>
      </w:r>
      <w:r w:rsidR="002D0698" w:rsidRPr="00EE6058">
        <w:rPr>
          <w:rFonts w:ascii="Times New Roman" w:eastAsia="Times New Roman" w:hAnsi="Times New Roman" w:cs="Times New Roman"/>
          <w:color w:val="000000" w:themeColor="text1"/>
          <w:sz w:val="24"/>
          <w:szCs w:val="24"/>
        </w:rPr>
        <w:t xml:space="preserve"> </w:t>
      </w:r>
      <w:r w:rsidR="00D14DAE" w:rsidRPr="00EE6058">
        <w:rPr>
          <w:rFonts w:ascii="Times New Roman" w:eastAsia="Times New Roman" w:hAnsi="Times New Roman" w:cs="Times New Roman"/>
          <w:color w:val="000000" w:themeColor="text1"/>
          <w:sz w:val="24"/>
          <w:szCs w:val="24"/>
        </w:rPr>
        <w:t xml:space="preserve">để có thể bị </w:t>
      </w:r>
      <w:r w:rsidR="002D0698" w:rsidRPr="00EE6058">
        <w:rPr>
          <w:rFonts w:ascii="Times New Roman" w:eastAsia="Times New Roman" w:hAnsi="Times New Roman" w:cs="Times New Roman"/>
          <w:color w:val="000000" w:themeColor="text1"/>
          <w:sz w:val="24"/>
          <w:szCs w:val="24"/>
        </w:rPr>
        <w:t>suy dinh dưỡng</w:t>
      </w:r>
      <w:r w:rsidR="00D14DAE" w:rsidRPr="00EE6058">
        <w:rPr>
          <w:rFonts w:ascii="Times New Roman" w:eastAsia="Times New Roman" w:hAnsi="Times New Roman" w:cs="Times New Roman"/>
          <w:color w:val="000000" w:themeColor="text1"/>
          <w:sz w:val="24"/>
          <w:szCs w:val="24"/>
        </w:rPr>
        <w:t>, và có thể là khoảng thời gian này rất khác nhau giữa các bệnh nhân</w:t>
      </w:r>
      <w:r w:rsidR="002D0698" w:rsidRPr="00EE6058">
        <w:rPr>
          <w:rFonts w:ascii="Times New Roman" w:eastAsia="Times New Roman" w:hAnsi="Times New Roman" w:cs="Times New Roman"/>
          <w:color w:val="000000" w:themeColor="text1"/>
          <w:sz w:val="24"/>
          <w:szCs w:val="24"/>
        </w:rPr>
        <w:t>.</w:t>
      </w:r>
      <w:proofErr w:type="gramEnd"/>
      <w:r w:rsidR="002D0698" w:rsidRPr="00EE6058">
        <w:rPr>
          <w:rFonts w:ascii="Times New Roman" w:eastAsia="Times New Roman" w:hAnsi="Times New Roman" w:cs="Times New Roman"/>
          <w:color w:val="000000" w:themeColor="text1"/>
          <w:sz w:val="24"/>
          <w:szCs w:val="24"/>
        </w:rPr>
        <w:t xml:space="preserve"> </w:t>
      </w:r>
      <w:proofErr w:type="gramStart"/>
      <w:r w:rsidR="00AA7064" w:rsidRPr="00EE6058">
        <w:rPr>
          <w:rFonts w:ascii="Times New Roman" w:eastAsia="Times New Roman" w:hAnsi="Times New Roman" w:cs="Times New Roman"/>
          <w:color w:val="000000" w:themeColor="text1"/>
          <w:sz w:val="24"/>
          <w:szCs w:val="24"/>
        </w:rPr>
        <w:t>Thường thì một bệnh nhân nếu không</w:t>
      </w:r>
      <w:r w:rsidR="00E43208" w:rsidRPr="00EE6058">
        <w:rPr>
          <w:rFonts w:ascii="Times New Roman" w:eastAsia="Times New Roman" w:hAnsi="Times New Roman" w:cs="Times New Roman"/>
          <w:color w:val="000000" w:themeColor="text1"/>
          <w:sz w:val="24"/>
          <w:szCs w:val="24"/>
        </w:rPr>
        <w:t xml:space="preserve"> được</w:t>
      </w:r>
      <w:r w:rsidR="00AA7064" w:rsidRPr="00EE6058">
        <w:rPr>
          <w:rFonts w:ascii="Times New Roman" w:eastAsia="Times New Roman" w:hAnsi="Times New Roman" w:cs="Times New Roman"/>
          <w:color w:val="000000" w:themeColor="text1"/>
          <w:sz w:val="24"/>
          <w:szCs w:val="24"/>
        </w:rPr>
        <w:t xml:space="preserve"> hoặc được cung cấp dinh dưỡng rất ít trong vòng 2 tuần, thì sẽ bị suy dinh dưỡng.</w:t>
      </w:r>
      <w:proofErr w:type="gramEnd"/>
      <w:r w:rsidR="00AA7064" w:rsidRPr="00EE6058">
        <w:rPr>
          <w:rFonts w:ascii="Times New Roman" w:eastAsia="Times New Roman" w:hAnsi="Times New Roman" w:cs="Times New Roman"/>
          <w:color w:val="000000" w:themeColor="text1"/>
          <w:sz w:val="24"/>
          <w:szCs w:val="24"/>
        </w:rPr>
        <w:t xml:space="preserve"> </w:t>
      </w:r>
      <w:proofErr w:type="gramStart"/>
      <w:r w:rsidR="00AA7064" w:rsidRPr="00EE6058">
        <w:rPr>
          <w:rFonts w:ascii="Times New Roman" w:eastAsia="Times New Roman" w:hAnsi="Times New Roman" w:cs="Times New Roman"/>
          <w:color w:val="000000" w:themeColor="text1"/>
          <w:sz w:val="24"/>
          <w:szCs w:val="24"/>
        </w:rPr>
        <w:t>Với những bệnh nhân đã có tiền sử suy dinh dưỡng thì thời gian này có lẽ là 1 tuần hoặc ít hơn, thời gian chính xác là bao nhiêu còn phụ thuộc vào mức độ nặng của tình trạng suy dinh dưỡng sẵn có.</w:t>
      </w:r>
      <w:proofErr w:type="gramEnd"/>
      <w:r w:rsidR="00AA7064" w:rsidRPr="00EE6058">
        <w:rPr>
          <w:rFonts w:ascii="Times New Roman" w:eastAsia="Times New Roman" w:hAnsi="Times New Roman" w:cs="Times New Roman"/>
          <w:color w:val="000000" w:themeColor="text1"/>
          <w:sz w:val="24"/>
          <w:szCs w:val="24"/>
        </w:rPr>
        <w:t xml:space="preserve">    </w:t>
      </w:r>
    </w:p>
    <w:p w:rsidR="002D0698" w:rsidRPr="00EE6058" w:rsidRDefault="00EF524C"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2F52B4">
        <w:rPr>
          <w:rFonts w:ascii="Times New Roman" w:eastAsia="Times New Roman" w:hAnsi="Times New Roman" w:cs="Times New Roman"/>
          <w:b/>
          <w:color w:val="000000" w:themeColor="text1"/>
          <w:sz w:val="24"/>
          <w:szCs w:val="24"/>
        </w:rPr>
        <w:t>Chống chỉ định</w:t>
      </w:r>
      <w:r w:rsidRPr="00EE6058">
        <w:rPr>
          <w:rFonts w:ascii="Times New Roman" w:eastAsia="Times New Roman" w:hAnsi="Times New Roman" w:cs="Times New Roman"/>
          <w:i/>
          <w:color w:val="000000" w:themeColor="text1"/>
          <w:sz w:val="24"/>
          <w:szCs w:val="24"/>
        </w:rPr>
        <w:t xml:space="preserve">: - </w:t>
      </w:r>
      <w:r w:rsidR="002D0698" w:rsidRPr="00EE6058">
        <w:rPr>
          <w:rFonts w:ascii="Times New Roman" w:eastAsia="Times New Roman" w:hAnsi="Times New Roman" w:cs="Times New Roman"/>
          <w:i/>
          <w:color w:val="000000" w:themeColor="text1"/>
          <w:sz w:val="24"/>
          <w:szCs w:val="24"/>
        </w:rPr>
        <w:t xml:space="preserve">Nuôi dưỡng </w:t>
      </w:r>
      <w:r w:rsidRPr="00EE6058">
        <w:rPr>
          <w:rFonts w:ascii="Times New Roman" w:eastAsia="Times New Roman" w:hAnsi="Times New Roman" w:cs="Times New Roman"/>
          <w:i/>
          <w:color w:val="000000" w:themeColor="text1"/>
          <w:sz w:val="24"/>
          <w:szCs w:val="24"/>
        </w:rPr>
        <w:t xml:space="preserve">sớm </w:t>
      </w:r>
      <w:r w:rsidR="002D0698" w:rsidRPr="00EE6058">
        <w:rPr>
          <w:rFonts w:ascii="Times New Roman" w:eastAsia="Times New Roman" w:hAnsi="Times New Roman" w:cs="Times New Roman"/>
          <w:i/>
          <w:color w:val="000000" w:themeColor="text1"/>
          <w:sz w:val="24"/>
          <w:szCs w:val="24"/>
        </w:rPr>
        <w:t>đường tiêu hóa</w:t>
      </w:r>
      <w:r w:rsidR="002D0698" w:rsidRPr="00EE6058">
        <w:rPr>
          <w:rFonts w:ascii="Times New Roman" w:eastAsia="Times New Roman" w:hAnsi="Times New Roman" w:cs="Times New Roman"/>
          <w:color w:val="000000" w:themeColor="text1"/>
          <w:sz w:val="24"/>
          <w:szCs w:val="24"/>
        </w:rPr>
        <w:t xml:space="preserve"> có chống </w:t>
      </w:r>
      <w:r w:rsidRPr="00EE6058">
        <w:rPr>
          <w:rFonts w:ascii="Times New Roman" w:eastAsia="Times New Roman" w:hAnsi="Times New Roman" w:cs="Times New Roman"/>
          <w:color w:val="000000" w:themeColor="text1"/>
          <w:sz w:val="24"/>
          <w:szCs w:val="24"/>
        </w:rPr>
        <w:t>chỉ định ở những</w:t>
      </w:r>
      <w:r w:rsidR="002D0698" w:rsidRPr="00EE6058">
        <w:rPr>
          <w:rFonts w:ascii="Times New Roman" w:eastAsia="Times New Roman" w:hAnsi="Times New Roman" w:cs="Times New Roman"/>
          <w:color w:val="000000" w:themeColor="text1"/>
          <w:sz w:val="24"/>
          <w:szCs w:val="24"/>
        </w:rPr>
        <w:t xml:space="preserve"> </w:t>
      </w:r>
      <w:r w:rsidRPr="00EE6058">
        <w:rPr>
          <w:rFonts w:ascii="Times New Roman" w:eastAsia="Times New Roman" w:hAnsi="Times New Roman" w:cs="Times New Roman"/>
          <w:color w:val="000000" w:themeColor="text1"/>
          <w:sz w:val="24"/>
          <w:szCs w:val="24"/>
        </w:rPr>
        <w:t>bệnh nhân nặng</w:t>
      </w:r>
      <w:r w:rsidR="002D0698" w:rsidRPr="00EE6058">
        <w:rPr>
          <w:rFonts w:ascii="Times New Roman" w:eastAsia="Times New Roman" w:hAnsi="Times New Roman" w:cs="Times New Roman"/>
          <w:color w:val="000000" w:themeColor="text1"/>
          <w:sz w:val="24"/>
          <w:szCs w:val="24"/>
        </w:rPr>
        <w:t xml:space="preserve"> huyết động không ổn định</w:t>
      </w:r>
      <w:r w:rsidRPr="00EE6058">
        <w:rPr>
          <w:rFonts w:ascii="Times New Roman" w:eastAsia="Times New Roman" w:hAnsi="Times New Roman" w:cs="Times New Roman"/>
          <w:color w:val="000000" w:themeColor="text1"/>
          <w:sz w:val="24"/>
          <w:szCs w:val="24"/>
        </w:rPr>
        <w:t xml:space="preserve"> và khối lượng tuần hoàn chưa được bồi phụ đầy đủ,</w:t>
      </w:r>
      <w:r w:rsidR="002D0698" w:rsidRPr="00EE6058">
        <w:rPr>
          <w:rFonts w:ascii="Times New Roman" w:eastAsia="Times New Roman" w:hAnsi="Times New Roman" w:cs="Times New Roman"/>
          <w:color w:val="000000" w:themeColor="text1"/>
          <w:sz w:val="24"/>
          <w:szCs w:val="24"/>
        </w:rPr>
        <w:t xml:space="preserve"> </w:t>
      </w:r>
      <w:r w:rsidRPr="00EE6058">
        <w:rPr>
          <w:rFonts w:ascii="Times New Roman" w:eastAsia="Times New Roman" w:hAnsi="Times New Roman" w:cs="Times New Roman"/>
          <w:color w:val="000000" w:themeColor="text1"/>
          <w:sz w:val="24"/>
          <w:szCs w:val="24"/>
        </w:rPr>
        <w:t>vì nó</w:t>
      </w:r>
      <w:r w:rsidR="002D0698" w:rsidRPr="00EE6058">
        <w:rPr>
          <w:rFonts w:ascii="Times New Roman" w:eastAsia="Times New Roman" w:hAnsi="Times New Roman" w:cs="Times New Roman"/>
          <w:color w:val="000000" w:themeColor="text1"/>
          <w:sz w:val="24"/>
          <w:szCs w:val="24"/>
        </w:rPr>
        <w:t xml:space="preserve"> có thể</w:t>
      </w:r>
      <w:r w:rsidRPr="00EE6058">
        <w:rPr>
          <w:rFonts w:ascii="Times New Roman" w:eastAsia="Times New Roman" w:hAnsi="Times New Roman" w:cs="Times New Roman"/>
          <w:color w:val="000000" w:themeColor="text1"/>
          <w:sz w:val="24"/>
          <w:szCs w:val="24"/>
        </w:rPr>
        <w:t xml:space="preserve"> dẫn đến thiếu máu ruột [</w:t>
      </w:r>
      <w:hyperlink r:id="rId31" w:history="1">
        <w:r w:rsidRPr="00EE6058">
          <w:rPr>
            <w:rFonts w:ascii="Times New Roman" w:eastAsia="Times New Roman" w:hAnsi="Times New Roman" w:cs="Times New Roman"/>
            <w:color w:val="000000" w:themeColor="text1"/>
            <w:sz w:val="24"/>
            <w:szCs w:val="24"/>
            <w:u w:val="single"/>
          </w:rPr>
          <w:t>1</w:t>
        </w:r>
      </w:hyperlink>
      <w:r w:rsidRPr="00EE6058">
        <w:rPr>
          <w:rFonts w:ascii="Times New Roman" w:eastAsia="Times New Roman" w:hAnsi="Times New Roman" w:cs="Times New Roman"/>
          <w:color w:val="000000" w:themeColor="text1"/>
          <w:sz w:val="24"/>
          <w:szCs w:val="24"/>
        </w:rPr>
        <w:t>]</w:t>
      </w:r>
      <w:r w:rsidR="002D0698" w:rsidRPr="00EE6058">
        <w:rPr>
          <w:rFonts w:ascii="Times New Roman" w:eastAsia="Times New Roman" w:hAnsi="Times New Roman" w:cs="Times New Roman"/>
          <w:color w:val="000000" w:themeColor="text1"/>
          <w:sz w:val="24"/>
          <w:szCs w:val="24"/>
        </w:rPr>
        <w:t xml:space="preserve">. </w:t>
      </w:r>
      <w:proofErr w:type="gramStart"/>
      <w:r w:rsidRPr="00EE6058">
        <w:rPr>
          <w:rFonts w:ascii="Times New Roman" w:eastAsia="Times New Roman" w:hAnsi="Times New Roman" w:cs="Times New Roman"/>
          <w:color w:val="000000" w:themeColor="text1"/>
          <w:sz w:val="24"/>
          <w:szCs w:val="24"/>
        </w:rPr>
        <w:t>Bản thân h</w:t>
      </w:r>
      <w:r w:rsidR="002D0698" w:rsidRPr="00EE6058">
        <w:rPr>
          <w:rFonts w:ascii="Times New Roman" w:eastAsia="Times New Roman" w:hAnsi="Times New Roman" w:cs="Times New Roman"/>
          <w:color w:val="000000" w:themeColor="text1"/>
          <w:sz w:val="24"/>
          <w:szCs w:val="24"/>
        </w:rPr>
        <w:t>uyết động không ổn định</w:t>
      </w:r>
      <w:r w:rsidRPr="00EE6058">
        <w:rPr>
          <w:rFonts w:ascii="Times New Roman" w:eastAsia="Times New Roman" w:hAnsi="Times New Roman" w:cs="Times New Roman"/>
          <w:color w:val="000000" w:themeColor="text1"/>
          <w:sz w:val="24"/>
          <w:szCs w:val="24"/>
        </w:rPr>
        <w:t xml:space="preserve"> - trừ khi là rất nặng -</w:t>
      </w:r>
      <w:r w:rsidR="002D0698" w:rsidRPr="00EE6058">
        <w:rPr>
          <w:rFonts w:ascii="Times New Roman" w:eastAsia="Times New Roman" w:hAnsi="Times New Roman" w:cs="Times New Roman"/>
          <w:color w:val="000000" w:themeColor="text1"/>
          <w:sz w:val="24"/>
          <w:szCs w:val="24"/>
        </w:rPr>
        <w:t xml:space="preserve"> không phải là chống chỉ định </w:t>
      </w:r>
      <w:r w:rsidRPr="00EE6058">
        <w:rPr>
          <w:rFonts w:ascii="Times New Roman" w:eastAsia="Times New Roman" w:hAnsi="Times New Roman" w:cs="Times New Roman"/>
          <w:color w:val="000000" w:themeColor="text1"/>
          <w:sz w:val="24"/>
          <w:szCs w:val="24"/>
        </w:rPr>
        <w:t>của</w:t>
      </w:r>
      <w:r w:rsidR="002D0698" w:rsidRPr="00EE6058">
        <w:rPr>
          <w:rFonts w:ascii="Times New Roman" w:eastAsia="Times New Roman" w:hAnsi="Times New Roman" w:cs="Times New Roman"/>
          <w:color w:val="000000" w:themeColor="text1"/>
          <w:sz w:val="24"/>
          <w:szCs w:val="24"/>
        </w:rPr>
        <w:t xml:space="preserve"> nuôi dưỡng đường tiêu hóa nếu </w:t>
      </w:r>
      <w:r w:rsidR="00C243C5" w:rsidRPr="00EE6058">
        <w:rPr>
          <w:rFonts w:ascii="Times New Roman" w:eastAsia="Times New Roman" w:hAnsi="Times New Roman" w:cs="Times New Roman"/>
          <w:color w:val="000000" w:themeColor="text1"/>
          <w:sz w:val="24"/>
          <w:szCs w:val="24"/>
        </w:rPr>
        <w:t>có bằng chứng rằng</w:t>
      </w:r>
      <w:r w:rsidR="002D0698" w:rsidRPr="00EE6058">
        <w:rPr>
          <w:rFonts w:ascii="Times New Roman" w:eastAsia="Times New Roman" w:hAnsi="Times New Roman" w:cs="Times New Roman"/>
          <w:color w:val="000000" w:themeColor="text1"/>
          <w:sz w:val="24"/>
          <w:szCs w:val="24"/>
        </w:rPr>
        <w:t xml:space="preserve"> khối lượng tuần hoàn </w:t>
      </w:r>
      <w:r w:rsidR="00C243C5" w:rsidRPr="00EE6058">
        <w:rPr>
          <w:rFonts w:ascii="Times New Roman" w:eastAsia="Times New Roman" w:hAnsi="Times New Roman" w:cs="Times New Roman"/>
          <w:color w:val="000000" w:themeColor="text1"/>
          <w:sz w:val="24"/>
          <w:szCs w:val="24"/>
        </w:rPr>
        <w:t>đã được hồi sức tốt và tưới máu tổ chức</w:t>
      </w:r>
      <w:r w:rsidR="002D0698" w:rsidRPr="00EE6058">
        <w:rPr>
          <w:rFonts w:ascii="Times New Roman" w:eastAsia="Times New Roman" w:hAnsi="Times New Roman" w:cs="Times New Roman"/>
          <w:color w:val="000000" w:themeColor="text1"/>
          <w:sz w:val="24"/>
          <w:szCs w:val="24"/>
        </w:rPr>
        <w:t xml:space="preserve"> tốt</w:t>
      </w:r>
      <w:r w:rsidR="00C243C5" w:rsidRPr="00EE6058">
        <w:rPr>
          <w:rFonts w:ascii="Times New Roman" w:eastAsia="Times New Roman" w:hAnsi="Times New Roman" w:cs="Times New Roman"/>
          <w:color w:val="000000" w:themeColor="text1"/>
          <w:sz w:val="24"/>
          <w:szCs w:val="24"/>
        </w:rPr>
        <w:t xml:space="preserve"> [</w:t>
      </w:r>
      <w:hyperlink r:id="rId32" w:history="1">
        <w:r w:rsidR="00C243C5" w:rsidRPr="00EE6058">
          <w:rPr>
            <w:rFonts w:ascii="Times New Roman" w:eastAsia="Times New Roman" w:hAnsi="Times New Roman" w:cs="Times New Roman"/>
            <w:color w:val="000000" w:themeColor="text1"/>
            <w:sz w:val="24"/>
            <w:szCs w:val="24"/>
            <w:u w:val="single"/>
          </w:rPr>
          <w:t>45</w:t>
        </w:r>
      </w:hyperlink>
      <w:r w:rsidR="00C243C5" w:rsidRPr="00EE6058">
        <w:rPr>
          <w:rFonts w:ascii="Times New Roman" w:eastAsia="Times New Roman" w:hAnsi="Times New Roman" w:cs="Times New Roman"/>
          <w:color w:val="000000" w:themeColor="text1"/>
          <w:sz w:val="24"/>
          <w:szCs w:val="24"/>
        </w:rPr>
        <w:t>]</w:t>
      </w:r>
      <w:r w:rsidR="002D0698" w:rsidRPr="00EE6058">
        <w:rPr>
          <w:rFonts w:ascii="Times New Roman" w:eastAsia="Times New Roman" w:hAnsi="Times New Roman" w:cs="Times New Roman"/>
          <w:color w:val="000000" w:themeColor="text1"/>
          <w:sz w:val="24"/>
          <w:szCs w:val="24"/>
        </w:rPr>
        <w:t>.</w:t>
      </w:r>
      <w:proofErr w:type="gramEnd"/>
      <w:r w:rsidR="002D0698" w:rsidRPr="00EE6058">
        <w:rPr>
          <w:rFonts w:ascii="Times New Roman" w:eastAsia="Times New Roman" w:hAnsi="Times New Roman" w:cs="Times New Roman"/>
          <w:color w:val="000000" w:themeColor="text1"/>
          <w:sz w:val="24"/>
          <w:szCs w:val="24"/>
        </w:rPr>
        <w:t xml:space="preserve"> Một số chống chỉ định khác của n</w:t>
      </w:r>
      <w:r w:rsidR="00C243C5" w:rsidRPr="00EE6058">
        <w:rPr>
          <w:rFonts w:ascii="Times New Roman" w:eastAsia="Times New Roman" w:hAnsi="Times New Roman" w:cs="Times New Roman"/>
          <w:color w:val="000000" w:themeColor="text1"/>
          <w:sz w:val="24"/>
          <w:szCs w:val="24"/>
        </w:rPr>
        <w:t>uôi dưỡng đường tiêu hóa là:</w:t>
      </w:r>
      <w:r w:rsidR="002D0698" w:rsidRPr="00EE6058">
        <w:rPr>
          <w:rFonts w:ascii="Times New Roman" w:eastAsia="Times New Roman" w:hAnsi="Times New Roman" w:cs="Times New Roman"/>
          <w:color w:val="000000" w:themeColor="text1"/>
          <w:sz w:val="24"/>
          <w:szCs w:val="24"/>
        </w:rPr>
        <w:t xml:space="preserve"> tắc ruột, xuất huyết tiêu hóa cao</w:t>
      </w:r>
      <w:r w:rsidR="00E44F49" w:rsidRPr="00EE6058">
        <w:rPr>
          <w:rFonts w:ascii="Times New Roman" w:eastAsia="Times New Roman" w:hAnsi="Times New Roman" w:cs="Times New Roman"/>
          <w:color w:val="000000" w:themeColor="text1"/>
          <w:sz w:val="24"/>
          <w:szCs w:val="24"/>
        </w:rPr>
        <w:t xml:space="preserve"> nặng</w:t>
      </w:r>
      <w:r w:rsidR="002D0698" w:rsidRPr="00EE6058">
        <w:rPr>
          <w:rFonts w:ascii="Times New Roman" w:eastAsia="Times New Roman" w:hAnsi="Times New Roman" w:cs="Times New Roman"/>
          <w:color w:val="000000" w:themeColor="text1"/>
          <w:sz w:val="24"/>
          <w:szCs w:val="24"/>
        </w:rPr>
        <w:t xml:space="preserve">, </w:t>
      </w:r>
      <w:r w:rsidR="00E44F49" w:rsidRPr="00EE6058">
        <w:rPr>
          <w:rFonts w:ascii="Times New Roman" w:eastAsia="Times New Roman" w:hAnsi="Times New Roman" w:cs="Times New Roman"/>
          <w:color w:val="000000" w:themeColor="text1"/>
          <w:sz w:val="24"/>
          <w:szCs w:val="24"/>
        </w:rPr>
        <w:t>viêm ruột nặng</w:t>
      </w:r>
      <w:r w:rsidR="002D0698" w:rsidRPr="00EE6058">
        <w:rPr>
          <w:rFonts w:ascii="Times New Roman" w:eastAsia="Times New Roman" w:hAnsi="Times New Roman" w:cs="Times New Roman"/>
          <w:color w:val="000000" w:themeColor="text1"/>
          <w:sz w:val="24"/>
          <w:szCs w:val="24"/>
        </w:rPr>
        <w:t xml:space="preserve"> ké</w:t>
      </w:r>
      <w:r w:rsidR="00E44F49" w:rsidRPr="00EE6058">
        <w:rPr>
          <w:rFonts w:ascii="Times New Roman" w:eastAsia="Times New Roman" w:hAnsi="Times New Roman" w:cs="Times New Roman"/>
          <w:color w:val="000000" w:themeColor="text1"/>
          <w:sz w:val="24"/>
          <w:szCs w:val="24"/>
        </w:rPr>
        <w:t>o dài, thiếu máu đường tiêu hóa</w:t>
      </w:r>
      <w:r w:rsidR="002D0698" w:rsidRPr="00EE6058">
        <w:rPr>
          <w:rFonts w:ascii="Times New Roman" w:eastAsia="Times New Roman" w:hAnsi="Times New Roman" w:cs="Times New Roman"/>
          <w:color w:val="000000" w:themeColor="text1"/>
          <w:sz w:val="24"/>
          <w:szCs w:val="24"/>
        </w:rPr>
        <w:t xml:space="preserve"> và </w:t>
      </w:r>
      <w:r w:rsidR="00E44F49" w:rsidRPr="00EE6058">
        <w:rPr>
          <w:rFonts w:ascii="Times New Roman" w:eastAsia="Times New Roman" w:hAnsi="Times New Roman" w:cs="Times New Roman"/>
          <w:color w:val="000000" w:themeColor="text1"/>
          <w:sz w:val="24"/>
          <w:szCs w:val="24"/>
        </w:rPr>
        <w:t>rò lớn đường tiêu hóa</w:t>
      </w:r>
      <w:r w:rsidR="002D0698" w:rsidRPr="00EE6058">
        <w:rPr>
          <w:rFonts w:ascii="Times New Roman" w:eastAsia="Times New Roman" w:hAnsi="Times New Roman" w:cs="Times New Roman"/>
          <w:color w:val="000000" w:themeColor="text1"/>
          <w:sz w:val="24"/>
          <w:szCs w:val="24"/>
        </w:rPr>
        <w:t xml:space="preserve">. </w:t>
      </w:r>
    </w:p>
    <w:p w:rsidR="00E657C4" w:rsidRPr="00EE6058" w:rsidRDefault="00E43208"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proofErr w:type="gramStart"/>
      <w:r w:rsidRPr="00EE6058">
        <w:rPr>
          <w:rFonts w:ascii="Times New Roman" w:eastAsia="Times New Roman" w:hAnsi="Times New Roman" w:cs="Times New Roman"/>
          <w:color w:val="000000" w:themeColor="text1"/>
          <w:sz w:val="24"/>
          <w:szCs w:val="24"/>
        </w:rPr>
        <w:t>Một số tình trạng bệnh trước đây bị coi là chống chỉ định nuôi dưỡng đường tiêu hóa</w:t>
      </w:r>
      <w:r w:rsidR="008065CE" w:rsidRPr="00EE6058">
        <w:rPr>
          <w:rFonts w:ascii="Times New Roman" w:eastAsia="Times New Roman" w:hAnsi="Times New Roman" w:cs="Times New Roman"/>
          <w:color w:val="000000" w:themeColor="text1"/>
          <w:sz w:val="24"/>
          <w:szCs w:val="24"/>
        </w:rPr>
        <w:t>, nay không còn là chống chỉ định nữa.</w:t>
      </w:r>
      <w:proofErr w:type="gramEnd"/>
      <w:r w:rsidR="008065CE" w:rsidRPr="00EE6058">
        <w:rPr>
          <w:rFonts w:ascii="Times New Roman" w:eastAsia="Times New Roman" w:hAnsi="Times New Roman" w:cs="Times New Roman"/>
          <w:color w:val="000000" w:themeColor="text1"/>
          <w:sz w:val="24"/>
          <w:szCs w:val="24"/>
        </w:rPr>
        <w:t xml:space="preserve"> Ví dụ bệnh nhân bị nôn nhiều do mang thai, </w:t>
      </w:r>
      <w:r w:rsidR="002D0698" w:rsidRPr="00EE6058">
        <w:rPr>
          <w:rFonts w:ascii="Times New Roman" w:eastAsia="Times New Roman" w:hAnsi="Times New Roman" w:cs="Times New Roman"/>
          <w:color w:val="000000" w:themeColor="text1"/>
          <w:sz w:val="24"/>
          <w:szCs w:val="24"/>
        </w:rPr>
        <w:t>hay không có nhu động ruột</w:t>
      </w:r>
      <w:r w:rsidR="008065CE" w:rsidRPr="00EE6058">
        <w:rPr>
          <w:rFonts w:ascii="Times New Roman" w:eastAsia="Times New Roman" w:hAnsi="Times New Roman" w:cs="Times New Roman"/>
          <w:color w:val="000000" w:themeColor="text1"/>
          <w:sz w:val="24"/>
          <w:szCs w:val="24"/>
        </w:rPr>
        <w:t>/đánh hơi</w:t>
      </w:r>
      <w:r w:rsidR="002D0698" w:rsidRPr="00EE6058">
        <w:rPr>
          <w:rFonts w:ascii="Times New Roman" w:eastAsia="Times New Roman" w:hAnsi="Times New Roman" w:cs="Times New Roman"/>
          <w:color w:val="000000" w:themeColor="text1"/>
          <w:sz w:val="24"/>
          <w:szCs w:val="24"/>
        </w:rPr>
        <w:t xml:space="preserve"> sau mổ </w:t>
      </w:r>
      <w:r w:rsidR="008065CE" w:rsidRPr="00EE6058">
        <w:rPr>
          <w:rFonts w:ascii="Times New Roman" w:eastAsia="Times New Roman" w:hAnsi="Times New Roman" w:cs="Times New Roman"/>
          <w:color w:val="000000" w:themeColor="text1"/>
          <w:sz w:val="24"/>
          <w:szCs w:val="24"/>
        </w:rPr>
        <w:t>đại-</w:t>
      </w:r>
      <w:r w:rsidR="002D0698" w:rsidRPr="00EE6058">
        <w:rPr>
          <w:rFonts w:ascii="Times New Roman" w:eastAsia="Times New Roman" w:hAnsi="Times New Roman" w:cs="Times New Roman"/>
          <w:color w:val="000000" w:themeColor="text1"/>
          <w:sz w:val="24"/>
          <w:szCs w:val="24"/>
        </w:rPr>
        <w:t>trực tràng hoặc thủng ruột</w:t>
      </w:r>
      <w:r w:rsidR="008065CE" w:rsidRPr="00EE6058">
        <w:rPr>
          <w:rFonts w:ascii="Times New Roman" w:eastAsia="Times New Roman" w:hAnsi="Times New Roman" w:cs="Times New Roman"/>
          <w:color w:val="000000" w:themeColor="text1"/>
          <w:sz w:val="24"/>
          <w:szCs w:val="24"/>
        </w:rPr>
        <w:t xml:space="preserve"> [</w:t>
      </w:r>
      <w:hyperlink r:id="rId33" w:history="1">
        <w:r w:rsidR="008065CE" w:rsidRPr="00EE6058">
          <w:rPr>
            <w:rFonts w:ascii="Times New Roman" w:eastAsia="Times New Roman" w:hAnsi="Times New Roman" w:cs="Times New Roman"/>
            <w:color w:val="000000" w:themeColor="text1"/>
            <w:sz w:val="24"/>
            <w:szCs w:val="24"/>
            <w:u w:val="single"/>
          </w:rPr>
          <w:t>12</w:t>
        </w:r>
        <w:proofErr w:type="gramStart"/>
        <w:r w:rsidR="008065CE" w:rsidRPr="00EE6058">
          <w:rPr>
            <w:rFonts w:ascii="Times New Roman" w:eastAsia="Times New Roman" w:hAnsi="Times New Roman" w:cs="Times New Roman"/>
            <w:color w:val="000000" w:themeColor="text1"/>
            <w:sz w:val="24"/>
            <w:szCs w:val="24"/>
            <w:u w:val="single"/>
          </w:rPr>
          <w:t>,46</w:t>
        </w:r>
        <w:proofErr w:type="gramEnd"/>
        <w:r w:rsidR="008065CE" w:rsidRPr="00EE6058">
          <w:rPr>
            <w:rFonts w:ascii="Times New Roman" w:eastAsia="Times New Roman" w:hAnsi="Times New Roman" w:cs="Times New Roman"/>
            <w:color w:val="000000" w:themeColor="text1"/>
            <w:sz w:val="24"/>
            <w:szCs w:val="24"/>
            <w:u w:val="single"/>
          </w:rPr>
          <w:t>-50</w:t>
        </w:r>
      </w:hyperlink>
      <w:r w:rsidR="008065CE" w:rsidRPr="00EE6058">
        <w:rPr>
          <w:rFonts w:ascii="Times New Roman" w:eastAsia="Times New Roman" w:hAnsi="Times New Roman" w:cs="Times New Roman"/>
          <w:color w:val="000000" w:themeColor="text1"/>
          <w:sz w:val="24"/>
          <w:szCs w:val="24"/>
        </w:rPr>
        <w:t>]</w:t>
      </w:r>
      <w:r w:rsidR="002D0698" w:rsidRPr="00EE6058">
        <w:rPr>
          <w:rFonts w:ascii="Times New Roman" w:eastAsia="Times New Roman" w:hAnsi="Times New Roman" w:cs="Times New Roman"/>
          <w:color w:val="000000" w:themeColor="text1"/>
          <w:sz w:val="24"/>
          <w:szCs w:val="24"/>
        </w:rPr>
        <w:t xml:space="preserve">. </w:t>
      </w:r>
      <w:r w:rsidR="008065CE" w:rsidRPr="00EE6058">
        <w:rPr>
          <w:rFonts w:ascii="Times New Roman" w:eastAsia="Times New Roman" w:hAnsi="Times New Roman" w:cs="Times New Roman"/>
          <w:color w:val="000000" w:themeColor="text1"/>
          <w:sz w:val="24"/>
          <w:szCs w:val="24"/>
        </w:rPr>
        <w:t xml:space="preserve">Những bệnh nhân loại này tuy vẫn có nguy cơ bị nôn cao, nhưng nuôi dưỡng đường tiêu hóa sớm có thể đem lại </w:t>
      </w:r>
      <w:r w:rsidR="00E657C4" w:rsidRPr="00EE6058">
        <w:rPr>
          <w:rFonts w:ascii="Times New Roman" w:eastAsia="Times New Roman" w:hAnsi="Times New Roman" w:cs="Times New Roman"/>
          <w:color w:val="000000" w:themeColor="text1"/>
          <w:sz w:val="24"/>
          <w:szCs w:val="24"/>
        </w:rPr>
        <w:t>lợi ích toàn cục nhiều hơn do có thể giảm nguy cơ nhiễm trùng [</w:t>
      </w:r>
      <w:hyperlink r:id="rId34" w:history="1">
        <w:r w:rsidR="00E657C4" w:rsidRPr="00EE6058">
          <w:rPr>
            <w:rFonts w:ascii="Times New Roman" w:eastAsia="Times New Roman" w:hAnsi="Times New Roman" w:cs="Times New Roman"/>
            <w:color w:val="000000" w:themeColor="text1"/>
            <w:sz w:val="24"/>
            <w:szCs w:val="24"/>
            <w:u w:val="single"/>
          </w:rPr>
          <w:t>12</w:t>
        </w:r>
        <w:proofErr w:type="gramStart"/>
        <w:r w:rsidR="00E657C4" w:rsidRPr="00EE6058">
          <w:rPr>
            <w:rFonts w:ascii="Times New Roman" w:eastAsia="Times New Roman" w:hAnsi="Times New Roman" w:cs="Times New Roman"/>
            <w:color w:val="000000" w:themeColor="text1"/>
            <w:sz w:val="24"/>
            <w:szCs w:val="24"/>
            <w:u w:val="single"/>
          </w:rPr>
          <w:t>,49</w:t>
        </w:r>
        <w:proofErr w:type="gramEnd"/>
      </w:hyperlink>
      <w:r w:rsidR="00E657C4" w:rsidRPr="00EE6058">
        <w:rPr>
          <w:rFonts w:ascii="Times New Roman" w:eastAsia="Times New Roman" w:hAnsi="Times New Roman" w:cs="Times New Roman"/>
          <w:color w:val="000000" w:themeColor="text1"/>
          <w:sz w:val="24"/>
          <w:szCs w:val="24"/>
        </w:rPr>
        <w:t xml:space="preserve">]. </w:t>
      </w:r>
      <w:r w:rsidR="002D0698" w:rsidRPr="00EE6058">
        <w:rPr>
          <w:rFonts w:ascii="Times New Roman" w:eastAsia="Times New Roman" w:hAnsi="Times New Roman" w:cs="Times New Roman"/>
          <w:color w:val="000000" w:themeColor="text1"/>
          <w:sz w:val="24"/>
          <w:szCs w:val="24"/>
        </w:rPr>
        <w:t xml:space="preserve">Thêm vào đó, </w:t>
      </w:r>
      <w:r w:rsidR="00E657C4" w:rsidRPr="00EE6058">
        <w:rPr>
          <w:rFonts w:ascii="Times New Roman" w:eastAsia="Times New Roman" w:hAnsi="Times New Roman" w:cs="Times New Roman"/>
          <w:color w:val="000000" w:themeColor="text1"/>
          <w:sz w:val="24"/>
          <w:szCs w:val="24"/>
        </w:rPr>
        <w:t xml:space="preserve">trước đây </w:t>
      </w:r>
      <w:r w:rsidR="002D0698" w:rsidRPr="00EE6058">
        <w:rPr>
          <w:rFonts w:ascii="Times New Roman" w:eastAsia="Times New Roman" w:hAnsi="Times New Roman" w:cs="Times New Roman"/>
          <w:color w:val="000000" w:themeColor="text1"/>
          <w:sz w:val="24"/>
          <w:szCs w:val="24"/>
        </w:rPr>
        <w:t xml:space="preserve">các </w:t>
      </w:r>
      <w:r w:rsidR="00E657C4" w:rsidRPr="00EE6058">
        <w:rPr>
          <w:rFonts w:ascii="Times New Roman" w:eastAsia="Times New Roman" w:hAnsi="Times New Roman" w:cs="Times New Roman"/>
          <w:color w:val="000000" w:themeColor="text1"/>
          <w:sz w:val="24"/>
          <w:szCs w:val="24"/>
        </w:rPr>
        <w:t>phẫu thuật viên thường lo ngại một miệng nối tiêu hóa mới sẽ có nguy cơ bị bục nếu nuôi dưỡ</w:t>
      </w:r>
      <w:r w:rsidR="000B0EC3">
        <w:rPr>
          <w:rFonts w:ascii="Times New Roman" w:eastAsia="Times New Roman" w:hAnsi="Times New Roman" w:cs="Times New Roman"/>
          <w:color w:val="000000" w:themeColor="text1"/>
          <w:sz w:val="24"/>
          <w:szCs w:val="24"/>
        </w:rPr>
        <w:t>ng đường tiêu hóa sớm, cho nên chống chỉ định, mãi</w:t>
      </w:r>
      <w:r w:rsidR="00E657C4" w:rsidRPr="00EE6058">
        <w:rPr>
          <w:rFonts w:ascii="Times New Roman" w:eastAsia="Times New Roman" w:hAnsi="Times New Roman" w:cs="Times New Roman"/>
          <w:color w:val="000000" w:themeColor="text1"/>
          <w:sz w:val="24"/>
          <w:szCs w:val="24"/>
        </w:rPr>
        <w:t xml:space="preserve"> tới gần đây các số liệu đã chứng minh rằng nuôi dưỡng đường tiêu hóa sớm làm miệng nối bền vững hơn [</w:t>
      </w:r>
      <w:hyperlink r:id="rId35" w:history="1">
        <w:r w:rsidR="00E657C4" w:rsidRPr="00EE6058">
          <w:rPr>
            <w:rFonts w:ascii="Times New Roman" w:eastAsia="Times New Roman" w:hAnsi="Times New Roman" w:cs="Times New Roman"/>
            <w:color w:val="000000" w:themeColor="text1"/>
            <w:sz w:val="24"/>
            <w:szCs w:val="24"/>
            <w:u w:val="single"/>
          </w:rPr>
          <w:t>51</w:t>
        </w:r>
      </w:hyperlink>
      <w:r w:rsidR="00E657C4" w:rsidRPr="00EE6058">
        <w:rPr>
          <w:rFonts w:ascii="Times New Roman" w:eastAsia="Times New Roman" w:hAnsi="Times New Roman" w:cs="Times New Roman"/>
          <w:color w:val="000000" w:themeColor="text1"/>
          <w:sz w:val="24"/>
          <w:szCs w:val="24"/>
        </w:rPr>
        <w:t xml:space="preserve">]. </w:t>
      </w:r>
    </w:p>
    <w:p w:rsidR="002D0698" w:rsidRPr="00EE6058" w:rsidRDefault="002D0698"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2F52B4">
        <w:rPr>
          <w:rFonts w:ascii="Times New Roman" w:eastAsia="Times New Roman" w:hAnsi="Times New Roman" w:cs="Times New Roman"/>
          <w:b/>
          <w:color w:val="000000" w:themeColor="text1"/>
          <w:sz w:val="24"/>
          <w:szCs w:val="24"/>
        </w:rPr>
        <w:lastRenderedPageBreak/>
        <w:t>Chống chỉ định</w:t>
      </w:r>
      <w:r w:rsidRPr="002F52B4">
        <w:rPr>
          <w:rFonts w:ascii="Times New Roman" w:eastAsia="Times New Roman" w:hAnsi="Times New Roman" w:cs="Times New Roman"/>
          <w:i/>
          <w:color w:val="000000" w:themeColor="text1"/>
          <w:sz w:val="28"/>
          <w:szCs w:val="24"/>
        </w:rPr>
        <w:t xml:space="preserve"> </w:t>
      </w:r>
      <w:r w:rsidRPr="00EE6058">
        <w:rPr>
          <w:rFonts w:ascii="Times New Roman" w:eastAsia="Times New Roman" w:hAnsi="Times New Roman" w:cs="Times New Roman"/>
          <w:i/>
          <w:color w:val="000000" w:themeColor="text1"/>
          <w:sz w:val="24"/>
          <w:szCs w:val="24"/>
        </w:rPr>
        <w:t>của dinh dưỡng đường tĩnh mạch bao gồm</w:t>
      </w:r>
      <w:r w:rsidR="00DA1F38" w:rsidRPr="00EE6058">
        <w:rPr>
          <w:rFonts w:ascii="Times New Roman" w:eastAsia="Times New Roman" w:hAnsi="Times New Roman" w:cs="Times New Roman"/>
          <w:color w:val="000000" w:themeColor="text1"/>
          <w:sz w:val="24"/>
          <w:szCs w:val="24"/>
        </w:rPr>
        <w:t>: T</w:t>
      </w:r>
      <w:r w:rsidRPr="00EE6058">
        <w:rPr>
          <w:rFonts w:ascii="Times New Roman" w:eastAsia="Times New Roman" w:hAnsi="Times New Roman" w:cs="Times New Roman"/>
          <w:color w:val="000000" w:themeColor="text1"/>
          <w:sz w:val="24"/>
          <w:szCs w:val="24"/>
        </w:rPr>
        <w:t xml:space="preserve">ăng áp lực thẩm thấu, đường huyết </w:t>
      </w:r>
      <w:r w:rsidR="00DA1F38" w:rsidRPr="00EE6058">
        <w:rPr>
          <w:rFonts w:ascii="Times New Roman" w:eastAsia="Times New Roman" w:hAnsi="Times New Roman" w:cs="Times New Roman"/>
          <w:color w:val="000000" w:themeColor="text1"/>
          <w:sz w:val="24"/>
          <w:szCs w:val="24"/>
        </w:rPr>
        <w:t xml:space="preserve">rất </w:t>
      </w:r>
      <w:r w:rsidRPr="00EE6058">
        <w:rPr>
          <w:rFonts w:ascii="Times New Roman" w:eastAsia="Times New Roman" w:hAnsi="Times New Roman" w:cs="Times New Roman"/>
          <w:color w:val="000000" w:themeColor="text1"/>
          <w:sz w:val="24"/>
          <w:szCs w:val="24"/>
        </w:rPr>
        <w:t>cao, rối loạn điện giải</w:t>
      </w:r>
      <w:r w:rsidR="00DA1F38" w:rsidRPr="00EE6058">
        <w:rPr>
          <w:rFonts w:ascii="Times New Roman" w:eastAsia="Times New Roman" w:hAnsi="Times New Roman" w:cs="Times New Roman"/>
          <w:color w:val="000000" w:themeColor="text1"/>
          <w:sz w:val="24"/>
          <w:szCs w:val="24"/>
        </w:rPr>
        <w:t xml:space="preserve"> nặng</w:t>
      </w:r>
      <w:r w:rsidRPr="00EE6058">
        <w:rPr>
          <w:rFonts w:ascii="Times New Roman" w:eastAsia="Times New Roman" w:hAnsi="Times New Roman" w:cs="Times New Roman"/>
          <w:color w:val="000000" w:themeColor="text1"/>
          <w:sz w:val="24"/>
          <w:szCs w:val="24"/>
        </w:rPr>
        <w:t>, thừa khối lượng tuần hoàn và bệnh nhân chưa được thử nuôi dưỡng bằng đường tiêu hóa</w:t>
      </w:r>
      <w:r w:rsidR="00DA1F38" w:rsidRPr="00EE6058">
        <w:rPr>
          <w:rFonts w:ascii="Times New Roman" w:eastAsia="Times New Roman" w:hAnsi="Times New Roman" w:cs="Times New Roman"/>
          <w:color w:val="000000" w:themeColor="text1"/>
          <w:sz w:val="24"/>
          <w:szCs w:val="24"/>
        </w:rPr>
        <w:t xml:space="preserve"> một cách hợp lý</w:t>
      </w:r>
      <w:r w:rsidRPr="00EE6058">
        <w:rPr>
          <w:rFonts w:ascii="Times New Roman" w:eastAsia="Times New Roman" w:hAnsi="Times New Roman" w:cs="Times New Roman"/>
          <w:color w:val="000000" w:themeColor="text1"/>
          <w:sz w:val="24"/>
          <w:szCs w:val="24"/>
        </w:rPr>
        <w:t>.</w:t>
      </w:r>
    </w:p>
    <w:p w:rsidR="002D0698" w:rsidRPr="00EE6058" w:rsidRDefault="002D0698"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C</w:t>
      </w:r>
      <w:r w:rsidR="00DA1F38" w:rsidRPr="00EE6058">
        <w:rPr>
          <w:rFonts w:ascii="Times New Roman" w:eastAsia="Times New Roman" w:hAnsi="Times New Roman" w:cs="Times New Roman"/>
          <w:color w:val="000000" w:themeColor="text1"/>
          <w:sz w:val="24"/>
          <w:szCs w:val="24"/>
        </w:rPr>
        <w:t>hống chỉ định tương đối của nuôi</w:t>
      </w:r>
      <w:r w:rsidRPr="00EE6058">
        <w:rPr>
          <w:rFonts w:ascii="Times New Roman" w:eastAsia="Times New Roman" w:hAnsi="Times New Roman" w:cs="Times New Roman"/>
          <w:color w:val="000000" w:themeColor="text1"/>
          <w:sz w:val="24"/>
          <w:szCs w:val="24"/>
        </w:rPr>
        <w:t xml:space="preserve"> dưỡng đường tĩnh mạch </w:t>
      </w:r>
      <w:r w:rsidR="00DA1F38" w:rsidRPr="00EE6058">
        <w:rPr>
          <w:rFonts w:ascii="Times New Roman" w:eastAsia="Times New Roman" w:hAnsi="Times New Roman" w:cs="Times New Roman"/>
          <w:color w:val="000000" w:themeColor="text1"/>
          <w:sz w:val="24"/>
          <w:szCs w:val="24"/>
        </w:rPr>
        <w:t>vẫn chưa</w:t>
      </w:r>
      <w:r w:rsidRPr="00EE6058">
        <w:rPr>
          <w:rFonts w:ascii="Times New Roman" w:eastAsia="Times New Roman" w:hAnsi="Times New Roman" w:cs="Times New Roman"/>
          <w:color w:val="000000" w:themeColor="text1"/>
          <w:sz w:val="24"/>
          <w:szCs w:val="24"/>
        </w:rPr>
        <w:t xml:space="preserve"> rõ ràng</w:t>
      </w:r>
      <w:r w:rsidR="00DA1F38" w:rsidRPr="00EE6058">
        <w:rPr>
          <w:rFonts w:ascii="Times New Roman" w:eastAsia="Times New Roman" w:hAnsi="Times New Roman" w:cs="Times New Roman"/>
          <w:color w:val="000000" w:themeColor="text1"/>
          <w:sz w:val="24"/>
          <w:szCs w:val="24"/>
        </w:rPr>
        <w:t>. Tuy nhiên, thường tránh nuôi</w:t>
      </w:r>
      <w:r w:rsidRPr="00EE6058">
        <w:rPr>
          <w:rFonts w:ascii="Times New Roman" w:eastAsia="Times New Roman" w:hAnsi="Times New Roman" w:cs="Times New Roman"/>
          <w:color w:val="000000" w:themeColor="text1"/>
          <w:sz w:val="24"/>
          <w:szCs w:val="24"/>
        </w:rPr>
        <w:t xml:space="preserve"> dưỡng đường tĩnh mạch cho </w:t>
      </w:r>
      <w:r w:rsidR="00DA1F38" w:rsidRPr="00EE6058">
        <w:rPr>
          <w:rFonts w:ascii="Times New Roman" w:eastAsia="Times New Roman" w:hAnsi="Times New Roman" w:cs="Times New Roman"/>
          <w:color w:val="000000" w:themeColor="text1"/>
          <w:sz w:val="24"/>
          <w:szCs w:val="24"/>
        </w:rPr>
        <w:t xml:space="preserve">những </w:t>
      </w:r>
      <w:r w:rsidRPr="00EE6058">
        <w:rPr>
          <w:rFonts w:ascii="Times New Roman" w:eastAsia="Times New Roman" w:hAnsi="Times New Roman" w:cs="Times New Roman"/>
          <w:color w:val="000000" w:themeColor="text1"/>
          <w:sz w:val="24"/>
          <w:szCs w:val="24"/>
        </w:rPr>
        <w:t>bệnh nhân khi có nh</w:t>
      </w:r>
      <w:r w:rsidR="00DA1F38" w:rsidRPr="00EE6058">
        <w:rPr>
          <w:rFonts w:ascii="Times New Roman" w:eastAsia="Times New Roman" w:hAnsi="Times New Roman" w:cs="Times New Roman"/>
          <w:color w:val="000000" w:themeColor="text1"/>
          <w:sz w:val="24"/>
          <w:szCs w:val="24"/>
        </w:rPr>
        <w:t>iễm trùng huyết,  hội chứng đáp</w:t>
      </w:r>
      <w:r w:rsidRPr="00EE6058">
        <w:rPr>
          <w:rFonts w:ascii="Times New Roman" w:eastAsia="Times New Roman" w:hAnsi="Times New Roman" w:cs="Times New Roman"/>
          <w:color w:val="000000" w:themeColor="text1"/>
          <w:sz w:val="24"/>
          <w:szCs w:val="24"/>
        </w:rPr>
        <w:t xml:space="preserve"> ứng viêm toàn thể</w:t>
      </w:r>
      <w:r w:rsidR="00DA1F38" w:rsidRPr="00EE6058">
        <w:rPr>
          <w:rFonts w:ascii="Times New Roman" w:eastAsia="Times New Roman" w:hAnsi="Times New Roman" w:cs="Times New Roman"/>
          <w:color w:val="000000" w:themeColor="text1"/>
          <w:sz w:val="24"/>
          <w:szCs w:val="24"/>
        </w:rPr>
        <w:t xml:space="preserve"> (SIRS)</w:t>
      </w:r>
      <w:r w:rsidRPr="00EE6058">
        <w:rPr>
          <w:rFonts w:ascii="Times New Roman" w:eastAsia="Times New Roman" w:hAnsi="Times New Roman" w:cs="Times New Roman"/>
          <w:color w:val="000000" w:themeColor="text1"/>
          <w:sz w:val="24"/>
          <w:szCs w:val="24"/>
        </w:rPr>
        <w:t xml:space="preserve">, nôn nhẹ, xuất huyết tiêu hóa, thở máy thời gian ngắn, và một số bệnh nhân </w:t>
      </w:r>
      <w:r w:rsidR="00E26B06" w:rsidRPr="00EE6058">
        <w:rPr>
          <w:rFonts w:ascii="Times New Roman" w:eastAsia="Times New Roman" w:hAnsi="Times New Roman" w:cs="Times New Roman"/>
          <w:color w:val="000000" w:themeColor="text1"/>
          <w:sz w:val="24"/>
          <w:szCs w:val="24"/>
        </w:rPr>
        <w:t xml:space="preserve">tạm thời </w:t>
      </w:r>
      <w:r w:rsidR="000B0EC3">
        <w:rPr>
          <w:rFonts w:ascii="Times New Roman" w:eastAsia="Times New Roman" w:hAnsi="Times New Roman" w:cs="Times New Roman"/>
          <w:color w:val="000000" w:themeColor="text1"/>
          <w:sz w:val="24"/>
          <w:szCs w:val="24"/>
        </w:rPr>
        <w:t>chưa</w:t>
      </w:r>
      <w:r w:rsidRPr="00EE6058">
        <w:rPr>
          <w:rFonts w:ascii="Times New Roman" w:eastAsia="Times New Roman" w:hAnsi="Times New Roman" w:cs="Times New Roman"/>
          <w:color w:val="000000" w:themeColor="text1"/>
          <w:sz w:val="24"/>
          <w:szCs w:val="24"/>
        </w:rPr>
        <w:t xml:space="preserve"> được nuôi dưỡng bằng đường tiêu hóa nhưng </w:t>
      </w:r>
      <w:r w:rsidR="00E26B06" w:rsidRPr="00EE6058">
        <w:rPr>
          <w:rFonts w:ascii="Times New Roman" w:eastAsia="Times New Roman" w:hAnsi="Times New Roman" w:cs="Times New Roman"/>
          <w:color w:val="000000" w:themeColor="text1"/>
          <w:sz w:val="24"/>
          <w:szCs w:val="24"/>
        </w:rPr>
        <w:t>tiên lượng</w:t>
      </w:r>
      <w:r w:rsidRPr="00EE6058">
        <w:rPr>
          <w:rFonts w:ascii="Times New Roman" w:eastAsia="Times New Roman" w:hAnsi="Times New Roman" w:cs="Times New Roman"/>
          <w:color w:val="000000" w:themeColor="text1"/>
          <w:sz w:val="24"/>
          <w:szCs w:val="24"/>
        </w:rPr>
        <w:t xml:space="preserve"> sẽ hồi phục nhanh. </w:t>
      </w:r>
    </w:p>
    <w:p w:rsidR="002D0698" w:rsidRPr="00EE6058" w:rsidRDefault="002D0698"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Đối với những bệnh nhân có nguy cơ mắc phải </w:t>
      </w:r>
      <w:r w:rsidR="00E26B06"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hội chứng cho ăn lại</w:t>
      </w:r>
      <w:r w:rsidR="00E26B06"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thì dinh dưỡng bằng đường tiêu hóa và tĩnh mạch cầ</w:t>
      </w:r>
      <w:r w:rsidR="00E26B06" w:rsidRPr="00EE6058">
        <w:rPr>
          <w:rFonts w:ascii="Times New Roman" w:eastAsia="Times New Roman" w:hAnsi="Times New Roman" w:cs="Times New Roman"/>
          <w:color w:val="000000" w:themeColor="text1"/>
          <w:sz w:val="24"/>
          <w:szCs w:val="24"/>
        </w:rPr>
        <w:t>n được bắt đầu một cách từ từ</w:t>
      </w:r>
      <w:r w:rsidRPr="00EE6058">
        <w:rPr>
          <w:rFonts w:ascii="Times New Roman" w:eastAsia="Times New Roman" w:hAnsi="Times New Roman" w:cs="Times New Roman"/>
          <w:color w:val="000000" w:themeColor="text1"/>
          <w:sz w:val="24"/>
          <w:szCs w:val="24"/>
        </w:rPr>
        <w:t xml:space="preserve"> và theo dõi sát. Bệnh nhân bị suy dinh dưỡng</w:t>
      </w:r>
      <w:r w:rsidR="00E26B06" w:rsidRPr="00EE6058">
        <w:rPr>
          <w:rFonts w:ascii="Times New Roman" w:eastAsia="Times New Roman" w:hAnsi="Times New Roman" w:cs="Times New Roman"/>
          <w:color w:val="000000" w:themeColor="text1"/>
          <w:sz w:val="24"/>
          <w:szCs w:val="24"/>
        </w:rPr>
        <w:t xml:space="preserve"> mãn tính</w:t>
      </w:r>
      <w:r w:rsidRPr="00EE6058">
        <w:rPr>
          <w:rFonts w:ascii="Times New Roman" w:eastAsia="Times New Roman" w:hAnsi="Times New Roman" w:cs="Times New Roman"/>
          <w:color w:val="000000" w:themeColor="text1"/>
          <w:sz w:val="24"/>
          <w:szCs w:val="24"/>
        </w:rPr>
        <w:t xml:space="preserve"> cần được bổ sung vitamin B1 trước khi nuôi dưỡng nhân tạo để tránh hội chứng Wernickle. (</w:t>
      </w:r>
      <w:r w:rsidR="00E26B06" w:rsidRPr="00EE6058">
        <w:rPr>
          <w:rFonts w:ascii="Times New Roman" w:eastAsia="Times New Roman" w:hAnsi="Times New Roman" w:cs="Times New Roman"/>
          <w:color w:val="000000" w:themeColor="text1"/>
          <w:sz w:val="24"/>
          <w:szCs w:val="24"/>
        </w:rPr>
        <w:t>X</w:t>
      </w:r>
      <w:r w:rsidRPr="00EE6058">
        <w:rPr>
          <w:rFonts w:ascii="Times New Roman" w:eastAsia="Times New Roman" w:hAnsi="Times New Roman" w:cs="Times New Roman"/>
          <w:color w:val="000000" w:themeColor="text1"/>
          <w:sz w:val="24"/>
          <w:szCs w:val="24"/>
        </w:rPr>
        <w:t xml:space="preserve">em chi tiết tại </w:t>
      </w:r>
      <w:hyperlink r:id="rId36" w:anchor="H252082" w:history="1">
        <w:r w:rsidR="00E26B06" w:rsidRPr="000B0EC3">
          <w:rPr>
            <w:rFonts w:ascii="Times New Roman" w:eastAsia="Times New Roman" w:hAnsi="Times New Roman" w:cs="Times New Roman"/>
            <w:i/>
            <w:color w:val="000000" w:themeColor="text1"/>
            <w:sz w:val="24"/>
            <w:szCs w:val="24"/>
          </w:rPr>
          <w:t>"Eating disorders: Overview of treatment", section on 'Refeeding syndrome'</w:t>
        </w:r>
      </w:hyperlink>
      <w:r w:rsidR="00E26B06"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w:t>
      </w:r>
    </w:p>
    <w:p w:rsidR="00E26B06" w:rsidRPr="00EE6058" w:rsidRDefault="00E26B06" w:rsidP="00162DB4">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EE6058">
        <w:rPr>
          <w:rFonts w:ascii="Times New Roman" w:eastAsia="Times New Roman" w:hAnsi="Times New Roman" w:cs="Times New Roman"/>
          <w:b/>
          <w:color w:val="000000" w:themeColor="text1"/>
          <w:sz w:val="24"/>
          <w:szCs w:val="24"/>
        </w:rPr>
        <w:t>NHU CẦU VỀ DINH DƯỠNG</w:t>
      </w:r>
    </w:p>
    <w:p w:rsidR="002D0698" w:rsidRPr="00EE6058" w:rsidRDefault="002D0698"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proofErr w:type="gramStart"/>
      <w:r w:rsidRPr="00EE6058">
        <w:rPr>
          <w:rFonts w:ascii="Times New Roman" w:eastAsia="Times New Roman" w:hAnsi="Times New Roman" w:cs="Times New Roman"/>
          <w:color w:val="000000" w:themeColor="text1"/>
          <w:sz w:val="24"/>
          <w:szCs w:val="24"/>
        </w:rPr>
        <w:t>Khi một bệnh nhân</w:t>
      </w:r>
      <w:r w:rsidR="00E26B06" w:rsidRPr="00EE6058">
        <w:rPr>
          <w:rFonts w:ascii="Times New Roman" w:eastAsia="Times New Roman" w:hAnsi="Times New Roman" w:cs="Times New Roman"/>
          <w:color w:val="000000" w:themeColor="text1"/>
          <w:sz w:val="24"/>
          <w:szCs w:val="24"/>
        </w:rPr>
        <w:t xml:space="preserve"> nặng</w:t>
      </w:r>
      <w:r w:rsidRPr="00EE6058">
        <w:rPr>
          <w:rFonts w:ascii="Times New Roman" w:eastAsia="Times New Roman" w:hAnsi="Times New Roman" w:cs="Times New Roman"/>
          <w:color w:val="000000" w:themeColor="text1"/>
          <w:sz w:val="24"/>
          <w:szCs w:val="24"/>
        </w:rPr>
        <w:t xml:space="preserve"> được chỉ định </w:t>
      </w:r>
      <w:r w:rsidR="00E26B06" w:rsidRPr="00EE6058">
        <w:rPr>
          <w:rFonts w:ascii="Times New Roman" w:eastAsia="Times New Roman" w:hAnsi="Times New Roman" w:cs="Times New Roman"/>
          <w:color w:val="000000" w:themeColor="text1"/>
          <w:sz w:val="24"/>
          <w:szCs w:val="24"/>
        </w:rPr>
        <w:t>hỗ trợ dinh</w:t>
      </w:r>
      <w:r w:rsidRPr="00EE6058">
        <w:rPr>
          <w:rFonts w:ascii="Times New Roman" w:eastAsia="Times New Roman" w:hAnsi="Times New Roman" w:cs="Times New Roman"/>
          <w:color w:val="000000" w:themeColor="text1"/>
          <w:sz w:val="24"/>
          <w:szCs w:val="24"/>
        </w:rPr>
        <w:t xml:space="preserve"> dưỡng thì nhu cầu về</w:t>
      </w:r>
      <w:r w:rsidR="00E26B06" w:rsidRPr="00EE6058">
        <w:rPr>
          <w:rFonts w:ascii="Times New Roman" w:eastAsia="Times New Roman" w:hAnsi="Times New Roman" w:cs="Times New Roman"/>
          <w:color w:val="000000" w:themeColor="text1"/>
          <w:sz w:val="24"/>
          <w:szCs w:val="24"/>
        </w:rPr>
        <w:t xml:space="preserve"> dinh dưỡng của bệnh nhân đó phải</w:t>
      </w:r>
      <w:r w:rsidRPr="00EE6058">
        <w:rPr>
          <w:rFonts w:ascii="Times New Roman" w:eastAsia="Times New Roman" w:hAnsi="Times New Roman" w:cs="Times New Roman"/>
          <w:color w:val="000000" w:themeColor="text1"/>
          <w:sz w:val="24"/>
          <w:szCs w:val="24"/>
        </w:rPr>
        <w:t xml:space="preserve"> được xác định rõ.</w:t>
      </w:r>
      <w:proofErr w:type="gramEnd"/>
      <w:r w:rsidRPr="00EE6058">
        <w:rPr>
          <w:rFonts w:ascii="Times New Roman" w:eastAsia="Times New Roman" w:hAnsi="Times New Roman" w:cs="Times New Roman"/>
          <w:color w:val="000000" w:themeColor="text1"/>
          <w:sz w:val="24"/>
          <w:szCs w:val="24"/>
        </w:rPr>
        <w:t xml:space="preserve"> </w:t>
      </w:r>
      <w:r w:rsidR="00E16708" w:rsidRPr="00EE6058">
        <w:rPr>
          <w:rFonts w:ascii="Times New Roman" w:eastAsia="Times New Roman" w:hAnsi="Times New Roman" w:cs="Times New Roman"/>
          <w:color w:val="000000" w:themeColor="text1"/>
          <w:sz w:val="24"/>
          <w:szCs w:val="24"/>
        </w:rPr>
        <w:t>N</w:t>
      </w:r>
      <w:r w:rsidRPr="00EE6058">
        <w:rPr>
          <w:rFonts w:ascii="Times New Roman" w:eastAsia="Times New Roman" w:hAnsi="Times New Roman" w:cs="Times New Roman"/>
          <w:color w:val="000000" w:themeColor="text1"/>
          <w:sz w:val="24"/>
          <w:szCs w:val="24"/>
        </w:rPr>
        <w:t xml:space="preserve">hu cầu này </w:t>
      </w:r>
      <w:r w:rsidR="00E16708" w:rsidRPr="00EE6058">
        <w:rPr>
          <w:rFonts w:ascii="Times New Roman" w:eastAsia="Times New Roman" w:hAnsi="Times New Roman" w:cs="Times New Roman"/>
          <w:color w:val="000000" w:themeColor="text1"/>
          <w:sz w:val="24"/>
          <w:szCs w:val="24"/>
        </w:rPr>
        <w:t>được dùng làm căn cứ để lựa chọn loại sản phẩm dinh dưỡng phù hợp cũng như tốc độ hỗ trợ</w:t>
      </w:r>
      <w:r w:rsidRPr="00EE6058">
        <w:rPr>
          <w:rFonts w:ascii="Times New Roman" w:eastAsia="Times New Roman" w:hAnsi="Times New Roman" w:cs="Times New Roman"/>
          <w:color w:val="000000" w:themeColor="text1"/>
          <w:sz w:val="24"/>
          <w:szCs w:val="24"/>
        </w:rPr>
        <w:t xml:space="preserve">. (Xem chi tiết tại </w:t>
      </w:r>
      <w:hyperlink r:id="rId37" w:history="1">
        <w:r w:rsidR="00E16708" w:rsidRPr="000B0EC3">
          <w:rPr>
            <w:rFonts w:ascii="Times New Roman" w:eastAsia="Times New Roman" w:hAnsi="Times New Roman" w:cs="Times New Roman"/>
            <w:i/>
            <w:color w:val="000000" w:themeColor="text1"/>
            <w:sz w:val="24"/>
            <w:szCs w:val="24"/>
          </w:rPr>
          <w:t>"Nutrition support in critically ill patients: Enteral nutrition"</w:t>
        </w:r>
      </w:hyperlink>
      <w:r w:rsidR="00E16708" w:rsidRPr="000B0EC3">
        <w:rPr>
          <w:rFonts w:ascii="Times New Roman" w:eastAsia="Times New Roman" w:hAnsi="Times New Roman" w:cs="Times New Roman"/>
          <w:i/>
          <w:color w:val="000000" w:themeColor="text1"/>
          <w:sz w:val="24"/>
          <w:szCs w:val="24"/>
        </w:rPr>
        <w:t xml:space="preserve"> and </w:t>
      </w:r>
      <w:hyperlink r:id="rId38" w:history="1">
        <w:r w:rsidR="00E16708" w:rsidRPr="000B0EC3">
          <w:rPr>
            <w:rFonts w:ascii="Times New Roman" w:eastAsia="Times New Roman" w:hAnsi="Times New Roman" w:cs="Times New Roman"/>
            <w:i/>
            <w:color w:val="000000" w:themeColor="text1"/>
            <w:sz w:val="24"/>
            <w:szCs w:val="24"/>
          </w:rPr>
          <w:t>"Nutrition support in critically ill patients: Parenteral nutrition"</w:t>
        </w:r>
      </w:hyperlink>
      <w:r w:rsidR="00E16708" w:rsidRPr="00EE6058">
        <w:rPr>
          <w:color w:val="000000" w:themeColor="text1"/>
          <w:sz w:val="24"/>
          <w:szCs w:val="24"/>
        </w:rPr>
        <w:t>.)</w:t>
      </w:r>
    </w:p>
    <w:p w:rsidR="002D0698" w:rsidRPr="00EE6058" w:rsidRDefault="009951EA" w:rsidP="00162DB4">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w:t>
      </w:r>
      <w:r w:rsidR="00DF035B" w:rsidRPr="00EE6058">
        <w:rPr>
          <w:rFonts w:ascii="Times New Roman" w:eastAsia="Times New Roman" w:hAnsi="Times New Roman" w:cs="Times New Roman"/>
          <w:color w:val="000000" w:themeColor="text1"/>
          <w:sz w:val="24"/>
          <w:szCs w:val="24"/>
        </w:rPr>
        <w:t xml:space="preserve"> thử nghiệm ngẫu nhiên dường như không thể đánh giá</w:t>
      </w:r>
      <w:r>
        <w:rPr>
          <w:rFonts w:ascii="Times New Roman" w:eastAsia="Times New Roman" w:hAnsi="Times New Roman" w:cs="Times New Roman"/>
          <w:color w:val="000000" w:themeColor="text1"/>
          <w:sz w:val="24"/>
          <w:szCs w:val="24"/>
        </w:rPr>
        <w:t xml:space="preserve"> được</w:t>
      </w:r>
      <w:r w:rsidR="002D0698" w:rsidRPr="00EE6058">
        <w:rPr>
          <w:rFonts w:ascii="Times New Roman" w:eastAsia="Times New Roman" w:hAnsi="Times New Roman" w:cs="Times New Roman"/>
          <w:color w:val="000000" w:themeColor="text1"/>
          <w:sz w:val="24"/>
          <w:szCs w:val="24"/>
        </w:rPr>
        <w:t xml:space="preserve"> </w:t>
      </w:r>
      <w:r w:rsidR="00DF035B" w:rsidRPr="00EE6058">
        <w:rPr>
          <w:rFonts w:ascii="Times New Roman" w:eastAsia="Times New Roman" w:hAnsi="Times New Roman" w:cs="Times New Roman"/>
          <w:color w:val="000000" w:themeColor="text1"/>
          <w:sz w:val="24"/>
          <w:szCs w:val="24"/>
        </w:rPr>
        <w:t xml:space="preserve">một cách chính xác </w:t>
      </w:r>
      <w:r w:rsidR="002D0698" w:rsidRPr="00EE6058">
        <w:rPr>
          <w:rFonts w:ascii="Times New Roman" w:eastAsia="Times New Roman" w:hAnsi="Times New Roman" w:cs="Times New Roman"/>
          <w:color w:val="000000" w:themeColor="text1"/>
          <w:sz w:val="24"/>
          <w:szCs w:val="24"/>
        </w:rPr>
        <w:t>lượng năng lượng và/hoặc protein</w:t>
      </w:r>
      <w:r w:rsidR="00DF035B" w:rsidRPr="00EE6058">
        <w:rPr>
          <w:rFonts w:ascii="Times New Roman" w:eastAsia="Times New Roman" w:hAnsi="Times New Roman" w:cs="Times New Roman"/>
          <w:color w:val="000000" w:themeColor="text1"/>
          <w:sz w:val="24"/>
          <w:szCs w:val="24"/>
        </w:rPr>
        <w:t xml:space="preserve"> tối ưu cần cung cấp cho bệnh nhân vì cỡ mẫu cần có để phát hiện sự khác biệt về kết quả lâm sàng</w:t>
      </w:r>
      <w:r w:rsidR="002D0698" w:rsidRPr="00EE6058">
        <w:rPr>
          <w:rFonts w:ascii="Times New Roman" w:eastAsia="Times New Roman" w:hAnsi="Times New Roman" w:cs="Times New Roman"/>
          <w:color w:val="000000" w:themeColor="text1"/>
          <w:sz w:val="24"/>
          <w:szCs w:val="24"/>
        </w:rPr>
        <w:t xml:space="preserve"> là quá lớn. </w:t>
      </w:r>
      <w:proofErr w:type="gramStart"/>
      <w:r w:rsidR="002D0698" w:rsidRPr="00EE6058">
        <w:rPr>
          <w:rFonts w:ascii="Times New Roman" w:eastAsia="Times New Roman" w:hAnsi="Times New Roman" w:cs="Times New Roman"/>
          <w:color w:val="000000" w:themeColor="text1"/>
          <w:sz w:val="24"/>
          <w:szCs w:val="24"/>
        </w:rPr>
        <w:t>Những nghiên cứu nhỏ hơn cũng đã được thực hiện nhưng kết quả đưa ra là không chắc chắn.</w:t>
      </w:r>
      <w:proofErr w:type="gramEnd"/>
      <w:r w:rsidR="002D0698" w:rsidRPr="00EE6058">
        <w:rPr>
          <w:rFonts w:ascii="Times New Roman" w:eastAsia="Times New Roman" w:hAnsi="Times New Roman" w:cs="Times New Roman"/>
          <w:color w:val="000000" w:themeColor="text1"/>
          <w:sz w:val="24"/>
          <w:szCs w:val="24"/>
        </w:rPr>
        <w:t xml:space="preserve"> </w:t>
      </w:r>
      <w:proofErr w:type="gramStart"/>
      <w:r w:rsidR="00DF035B" w:rsidRPr="00EE6058">
        <w:rPr>
          <w:rFonts w:ascii="Times New Roman" w:eastAsia="Times New Roman" w:hAnsi="Times New Roman" w:cs="Times New Roman"/>
          <w:color w:val="000000" w:themeColor="text1"/>
          <w:sz w:val="24"/>
          <w:szCs w:val="24"/>
        </w:rPr>
        <w:t>Những nghiên cứu</w:t>
      </w:r>
      <w:r w:rsidR="002D0698" w:rsidRPr="00EE6058">
        <w:rPr>
          <w:rFonts w:ascii="Times New Roman" w:eastAsia="Times New Roman" w:hAnsi="Times New Roman" w:cs="Times New Roman"/>
          <w:color w:val="000000" w:themeColor="text1"/>
          <w:sz w:val="24"/>
          <w:szCs w:val="24"/>
        </w:rPr>
        <w:t xml:space="preserve"> so sánh lượng </w:t>
      </w:r>
      <w:r w:rsidR="007A520A" w:rsidRPr="00EE6058">
        <w:rPr>
          <w:rFonts w:ascii="Times New Roman" w:eastAsia="Times New Roman" w:hAnsi="Times New Roman" w:cs="Times New Roman"/>
          <w:color w:val="000000" w:themeColor="text1"/>
          <w:sz w:val="24"/>
          <w:szCs w:val="24"/>
        </w:rPr>
        <w:t>năng lượng và protein đã cung cấp</w:t>
      </w:r>
      <w:r w:rsidR="002D0698" w:rsidRPr="00EE6058">
        <w:rPr>
          <w:rFonts w:ascii="Times New Roman" w:eastAsia="Times New Roman" w:hAnsi="Times New Roman" w:cs="Times New Roman"/>
          <w:color w:val="000000" w:themeColor="text1"/>
          <w:sz w:val="24"/>
          <w:szCs w:val="24"/>
        </w:rPr>
        <w:t xml:space="preserve"> cho bệnh nhân </w:t>
      </w:r>
      <w:r w:rsidR="007A520A" w:rsidRPr="00EE6058">
        <w:rPr>
          <w:rFonts w:ascii="Times New Roman" w:eastAsia="Times New Roman" w:hAnsi="Times New Roman" w:cs="Times New Roman"/>
          <w:color w:val="000000" w:themeColor="text1"/>
          <w:sz w:val="24"/>
          <w:szCs w:val="24"/>
        </w:rPr>
        <w:t>với lượng tính toán (từ các loại sữa dinh dưỡng</w:t>
      </w:r>
      <w:r w:rsidR="002D0698" w:rsidRPr="00EE6058">
        <w:rPr>
          <w:rFonts w:ascii="Times New Roman" w:eastAsia="Times New Roman" w:hAnsi="Times New Roman" w:cs="Times New Roman"/>
          <w:color w:val="000000" w:themeColor="text1"/>
          <w:sz w:val="24"/>
          <w:szCs w:val="24"/>
        </w:rPr>
        <w:t xml:space="preserve">, </w:t>
      </w:r>
      <w:r w:rsidR="007A520A" w:rsidRPr="00EE6058">
        <w:rPr>
          <w:rFonts w:ascii="Times New Roman" w:eastAsia="Times New Roman" w:hAnsi="Times New Roman" w:cs="Times New Roman"/>
          <w:color w:val="000000" w:themeColor="text1"/>
          <w:sz w:val="24"/>
          <w:szCs w:val="24"/>
        </w:rPr>
        <w:t>thức ăn) thường là khó thực hiện</w:t>
      </w:r>
      <w:r w:rsidR="002D0698" w:rsidRPr="00EE6058">
        <w:rPr>
          <w:rFonts w:ascii="Times New Roman" w:eastAsia="Times New Roman" w:hAnsi="Times New Roman" w:cs="Times New Roman"/>
          <w:color w:val="000000" w:themeColor="text1"/>
          <w:sz w:val="24"/>
          <w:szCs w:val="24"/>
        </w:rPr>
        <w:t>.</w:t>
      </w:r>
      <w:proofErr w:type="gramEnd"/>
      <w:r w:rsidR="002D0698" w:rsidRPr="00EE6058">
        <w:rPr>
          <w:rFonts w:ascii="Times New Roman" w:eastAsia="Times New Roman" w:hAnsi="Times New Roman" w:cs="Times New Roman"/>
          <w:color w:val="000000" w:themeColor="text1"/>
          <w:sz w:val="24"/>
          <w:szCs w:val="24"/>
        </w:rPr>
        <w:t xml:space="preserve"> Do vậy, </w:t>
      </w:r>
      <w:r w:rsidR="007A520A" w:rsidRPr="00EE6058">
        <w:rPr>
          <w:rFonts w:ascii="Times New Roman" w:eastAsia="Times New Roman" w:hAnsi="Times New Roman" w:cs="Times New Roman"/>
          <w:color w:val="000000" w:themeColor="text1"/>
          <w:sz w:val="24"/>
          <w:szCs w:val="24"/>
        </w:rPr>
        <w:t xml:space="preserve">quyết định </w:t>
      </w:r>
      <w:r w:rsidR="002D0698" w:rsidRPr="00EE6058">
        <w:rPr>
          <w:rFonts w:ascii="Times New Roman" w:eastAsia="Times New Roman" w:hAnsi="Times New Roman" w:cs="Times New Roman"/>
          <w:color w:val="000000" w:themeColor="text1"/>
          <w:sz w:val="24"/>
          <w:szCs w:val="24"/>
        </w:rPr>
        <w:t xml:space="preserve">lâm sàng phải dựa trên </w:t>
      </w:r>
      <w:r w:rsidR="007A520A" w:rsidRPr="00EE6058">
        <w:rPr>
          <w:rFonts w:ascii="Times New Roman" w:eastAsia="Times New Roman" w:hAnsi="Times New Roman" w:cs="Times New Roman"/>
          <w:color w:val="000000" w:themeColor="text1"/>
          <w:sz w:val="24"/>
          <w:szCs w:val="24"/>
        </w:rPr>
        <w:t>bằng chứng quan sát</w:t>
      </w:r>
      <w:r w:rsidR="002D0698" w:rsidRPr="00EE6058">
        <w:rPr>
          <w:rFonts w:ascii="Times New Roman" w:eastAsia="Times New Roman" w:hAnsi="Times New Roman" w:cs="Times New Roman"/>
          <w:color w:val="000000" w:themeColor="text1"/>
          <w:sz w:val="24"/>
          <w:szCs w:val="24"/>
        </w:rPr>
        <w:t xml:space="preserve"> và kinh nghiệm lâm sàng.</w:t>
      </w:r>
    </w:p>
    <w:p w:rsidR="002D0698" w:rsidRPr="00EE6058" w:rsidRDefault="002D0698"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Các nhà lâm sàng vẫn không </w:t>
      </w:r>
      <w:r w:rsidR="007A520A" w:rsidRPr="00EE6058">
        <w:rPr>
          <w:rFonts w:ascii="Times New Roman" w:eastAsia="Times New Roman" w:hAnsi="Times New Roman" w:cs="Times New Roman"/>
          <w:color w:val="000000" w:themeColor="text1"/>
          <w:sz w:val="24"/>
          <w:szCs w:val="24"/>
        </w:rPr>
        <w:t>có</w:t>
      </w:r>
      <w:r w:rsidRPr="00EE6058">
        <w:rPr>
          <w:rFonts w:ascii="Times New Roman" w:eastAsia="Times New Roman" w:hAnsi="Times New Roman" w:cs="Times New Roman"/>
          <w:color w:val="000000" w:themeColor="text1"/>
          <w:sz w:val="24"/>
          <w:szCs w:val="24"/>
        </w:rPr>
        <w:t xml:space="preserve"> sự t</w:t>
      </w:r>
      <w:r w:rsidR="007A520A" w:rsidRPr="00EE6058">
        <w:rPr>
          <w:rFonts w:ascii="Times New Roman" w:eastAsia="Times New Roman" w:hAnsi="Times New Roman" w:cs="Times New Roman"/>
          <w:color w:val="000000" w:themeColor="text1"/>
          <w:sz w:val="24"/>
          <w:szCs w:val="24"/>
        </w:rPr>
        <w:t>hống nhất về cách điều chỉnh nhu</w:t>
      </w:r>
      <w:r w:rsidRPr="00EE6058">
        <w:rPr>
          <w:rFonts w:ascii="Times New Roman" w:eastAsia="Times New Roman" w:hAnsi="Times New Roman" w:cs="Times New Roman"/>
          <w:color w:val="000000" w:themeColor="text1"/>
          <w:sz w:val="24"/>
          <w:szCs w:val="24"/>
        </w:rPr>
        <w:t xml:space="preserve"> cầu năng lượng cần cung cấp ch</w:t>
      </w:r>
      <w:r w:rsidR="007A520A" w:rsidRPr="00EE6058">
        <w:rPr>
          <w:rFonts w:ascii="Times New Roman" w:eastAsia="Times New Roman" w:hAnsi="Times New Roman" w:cs="Times New Roman"/>
          <w:color w:val="000000" w:themeColor="text1"/>
          <w:sz w:val="24"/>
          <w:szCs w:val="24"/>
        </w:rPr>
        <w:t xml:space="preserve">o bệnh nhân nặng mắc béo phì. Việc điều chỉnh này có thể dựa trên ước lượng về </w:t>
      </w:r>
      <w:r w:rsidR="00177080" w:rsidRPr="00EE6058">
        <w:rPr>
          <w:rFonts w:ascii="Times New Roman" w:eastAsia="Times New Roman" w:hAnsi="Times New Roman" w:cs="Times New Roman"/>
          <w:color w:val="000000" w:themeColor="text1"/>
          <w:sz w:val="24"/>
          <w:szCs w:val="24"/>
        </w:rPr>
        <w:t>mức tiêu hao</w:t>
      </w:r>
      <w:r w:rsidRPr="00EE6058">
        <w:rPr>
          <w:rFonts w:ascii="Times New Roman" w:eastAsia="Times New Roman" w:hAnsi="Times New Roman" w:cs="Times New Roman"/>
          <w:color w:val="000000" w:themeColor="text1"/>
          <w:sz w:val="24"/>
          <w:szCs w:val="24"/>
        </w:rPr>
        <w:t xml:space="preserve"> năng lượng </w:t>
      </w:r>
      <w:r w:rsidR="00177080" w:rsidRPr="00EE6058">
        <w:rPr>
          <w:rFonts w:ascii="Times New Roman" w:eastAsia="Times New Roman" w:hAnsi="Times New Roman" w:cs="Times New Roman"/>
          <w:color w:val="000000" w:themeColor="text1"/>
          <w:sz w:val="24"/>
          <w:szCs w:val="24"/>
        </w:rPr>
        <w:t xml:space="preserve">khi </w:t>
      </w:r>
      <w:r w:rsidRPr="00EE6058">
        <w:rPr>
          <w:rFonts w:ascii="Times New Roman" w:eastAsia="Times New Roman" w:hAnsi="Times New Roman" w:cs="Times New Roman"/>
          <w:color w:val="000000" w:themeColor="text1"/>
          <w:sz w:val="24"/>
          <w:szCs w:val="24"/>
        </w:rPr>
        <w:t>nghỉ (RE</w:t>
      </w:r>
      <w:r w:rsidR="00177080" w:rsidRPr="00EE6058">
        <w:rPr>
          <w:rFonts w:ascii="Times New Roman" w:eastAsia="Times New Roman" w:hAnsi="Times New Roman" w:cs="Times New Roman"/>
          <w:color w:val="000000" w:themeColor="text1"/>
          <w:sz w:val="24"/>
          <w:szCs w:val="24"/>
        </w:rPr>
        <w:t xml:space="preserve">E) hoặc cân nặng của từng bệnh </w:t>
      </w:r>
      <w:r w:rsidRPr="00EE6058">
        <w:rPr>
          <w:rFonts w:ascii="Times New Roman" w:eastAsia="Times New Roman" w:hAnsi="Times New Roman" w:cs="Times New Roman"/>
          <w:color w:val="000000" w:themeColor="text1"/>
          <w:sz w:val="24"/>
          <w:szCs w:val="24"/>
        </w:rPr>
        <w:t>nhân riêng b</w:t>
      </w:r>
      <w:r w:rsidR="00FD223C" w:rsidRPr="00EE6058">
        <w:rPr>
          <w:rFonts w:ascii="Times New Roman" w:eastAsia="Times New Roman" w:hAnsi="Times New Roman" w:cs="Times New Roman"/>
          <w:color w:val="000000" w:themeColor="text1"/>
          <w:sz w:val="24"/>
          <w:szCs w:val="24"/>
        </w:rPr>
        <w:t>iệt. Đ</w:t>
      </w:r>
      <w:r w:rsidRPr="00EE6058">
        <w:rPr>
          <w:rFonts w:ascii="Times New Roman" w:eastAsia="Times New Roman" w:hAnsi="Times New Roman" w:cs="Times New Roman"/>
          <w:color w:val="000000" w:themeColor="text1"/>
          <w:sz w:val="24"/>
          <w:szCs w:val="24"/>
        </w:rPr>
        <w:t>o năng</w:t>
      </w:r>
      <w:r w:rsidR="00FD223C" w:rsidRPr="00EE6058">
        <w:rPr>
          <w:rFonts w:ascii="Times New Roman" w:eastAsia="Times New Roman" w:hAnsi="Times New Roman" w:cs="Times New Roman"/>
          <w:color w:val="000000" w:themeColor="text1"/>
          <w:sz w:val="24"/>
          <w:szCs w:val="24"/>
        </w:rPr>
        <w:t xml:space="preserve"> lượng gián tiếp và công thức</w:t>
      </w:r>
      <w:r w:rsidRPr="00EE6058">
        <w:rPr>
          <w:rFonts w:ascii="Times New Roman" w:eastAsia="Times New Roman" w:hAnsi="Times New Roman" w:cs="Times New Roman"/>
          <w:color w:val="000000" w:themeColor="text1"/>
          <w:sz w:val="24"/>
          <w:szCs w:val="24"/>
        </w:rPr>
        <w:t xml:space="preserve"> ước lượng </w:t>
      </w:r>
      <w:r w:rsidR="00FD223C" w:rsidRPr="00EE6058">
        <w:rPr>
          <w:rFonts w:ascii="Times New Roman" w:eastAsia="Times New Roman" w:hAnsi="Times New Roman" w:cs="Times New Roman"/>
          <w:color w:val="000000" w:themeColor="text1"/>
          <w:sz w:val="24"/>
          <w:szCs w:val="24"/>
        </w:rPr>
        <w:t xml:space="preserve">có thể </w:t>
      </w:r>
      <w:r w:rsidRPr="00EE6058">
        <w:rPr>
          <w:rFonts w:ascii="Times New Roman" w:eastAsia="Times New Roman" w:hAnsi="Times New Roman" w:cs="Times New Roman"/>
          <w:color w:val="000000" w:themeColor="text1"/>
          <w:sz w:val="24"/>
          <w:szCs w:val="24"/>
        </w:rPr>
        <w:t>áp dụng</w:t>
      </w:r>
      <w:r w:rsidR="00FD223C" w:rsidRPr="00EE6058">
        <w:rPr>
          <w:rFonts w:ascii="Times New Roman" w:eastAsia="Times New Roman" w:hAnsi="Times New Roman" w:cs="Times New Roman"/>
          <w:color w:val="000000" w:themeColor="text1"/>
          <w:sz w:val="24"/>
          <w:szCs w:val="24"/>
        </w:rPr>
        <w:t xml:space="preserve"> được</w:t>
      </w:r>
      <w:r w:rsidRPr="00EE6058">
        <w:rPr>
          <w:rFonts w:ascii="Times New Roman" w:eastAsia="Times New Roman" w:hAnsi="Times New Roman" w:cs="Times New Roman"/>
          <w:color w:val="000000" w:themeColor="text1"/>
          <w:sz w:val="24"/>
          <w:szCs w:val="24"/>
        </w:rPr>
        <w:t xml:space="preserve"> cho những bệnh nhân này để tính R</w:t>
      </w:r>
      <w:r w:rsidR="00FD223C" w:rsidRPr="00EE6058">
        <w:rPr>
          <w:rFonts w:ascii="Times New Roman" w:eastAsia="Times New Roman" w:hAnsi="Times New Roman" w:cs="Times New Roman"/>
          <w:color w:val="000000" w:themeColor="text1"/>
          <w:sz w:val="24"/>
          <w:szCs w:val="24"/>
        </w:rPr>
        <w:t>EE. Mặc dù các chuyên gia thống nhất</w:t>
      </w:r>
      <w:r w:rsidRPr="00EE6058">
        <w:rPr>
          <w:rFonts w:ascii="Times New Roman" w:eastAsia="Times New Roman" w:hAnsi="Times New Roman" w:cs="Times New Roman"/>
          <w:color w:val="000000" w:themeColor="text1"/>
          <w:sz w:val="24"/>
          <w:szCs w:val="24"/>
        </w:rPr>
        <w:t xml:space="preserve"> rằng đo năng lượng gián tiếp là phương pháp tối ưu để tính REE nhưng </w:t>
      </w:r>
      <w:r w:rsidR="00FD223C" w:rsidRPr="00EE6058">
        <w:rPr>
          <w:rFonts w:ascii="Times New Roman" w:eastAsia="Times New Roman" w:hAnsi="Times New Roman" w:cs="Times New Roman"/>
          <w:color w:val="000000" w:themeColor="text1"/>
          <w:sz w:val="24"/>
          <w:szCs w:val="24"/>
        </w:rPr>
        <w:t>năng lượng kế</w:t>
      </w:r>
      <w:r w:rsidRPr="00EE6058">
        <w:rPr>
          <w:rFonts w:ascii="Times New Roman" w:eastAsia="Times New Roman" w:hAnsi="Times New Roman" w:cs="Times New Roman"/>
          <w:color w:val="000000" w:themeColor="text1"/>
          <w:sz w:val="24"/>
          <w:szCs w:val="24"/>
        </w:rPr>
        <w:t xml:space="preserve"> này lại không được áp dụng rộng rãi</w:t>
      </w:r>
      <w:r w:rsidR="00FD223C"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năng lượng</w:t>
      </w:r>
      <w:r w:rsidR="00FD223C" w:rsidRPr="00EE6058">
        <w:rPr>
          <w:rFonts w:ascii="Times New Roman" w:eastAsia="Times New Roman" w:hAnsi="Times New Roman" w:cs="Times New Roman"/>
          <w:color w:val="000000" w:themeColor="text1"/>
          <w:sz w:val="24"/>
          <w:szCs w:val="24"/>
        </w:rPr>
        <w:t xml:space="preserve"> được chỉ định cho bệnh nhân dựa vào </w:t>
      </w:r>
      <w:r w:rsidRPr="00EE6058">
        <w:rPr>
          <w:rFonts w:ascii="Times New Roman" w:eastAsia="Times New Roman" w:hAnsi="Times New Roman" w:cs="Times New Roman"/>
          <w:color w:val="000000" w:themeColor="text1"/>
          <w:sz w:val="24"/>
          <w:szCs w:val="24"/>
        </w:rPr>
        <w:t xml:space="preserve">năng lượng </w:t>
      </w:r>
      <w:r w:rsidR="00FD223C" w:rsidRPr="00EE6058">
        <w:rPr>
          <w:rFonts w:ascii="Times New Roman" w:eastAsia="Times New Roman" w:hAnsi="Times New Roman" w:cs="Times New Roman"/>
          <w:color w:val="000000" w:themeColor="text1"/>
          <w:sz w:val="24"/>
          <w:szCs w:val="24"/>
        </w:rPr>
        <w:t>kế chưa được kiểm nghiệm đầy đủ,</w:t>
      </w:r>
      <w:r w:rsidRPr="00EE6058">
        <w:rPr>
          <w:rFonts w:ascii="Times New Roman" w:eastAsia="Times New Roman" w:hAnsi="Times New Roman" w:cs="Times New Roman"/>
          <w:color w:val="000000" w:themeColor="text1"/>
          <w:sz w:val="24"/>
          <w:szCs w:val="24"/>
        </w:rPr>
        <w:t xml:space="preserve"> và một số bệnh nhân không</w:t>
      </w:r>
      <w:r w:rsidR="00AA45F1" w:rsidRPr="00EE6058">
        <w:rPr>
          <w:rFonts w:ascii="Times New Roman" w:eastAsia="Times New Roman" w:hAnsi="Times New Roman" w:cs="Times New Roman"/>
          <w:color w:val="000000" w:themeColor="text1"/>
          <w:sz w:val="24"/>
          <w:szCs w:val="24"/>
        </w:rPr>
        <w:t xml:space="preserve"> đủ </w:t>
      </w:r>
      <w:r w:rsidRPr="00EE6058">
        <w:rPr>
          <w:rFonts w:ascii="Times New Roman" w:eastAsia="Times New Roman" w:hAnsi="Times New Roman" w:cs="Times New Roman"/>
          <w:color w:val="000000" w:themeColor="text1"/>
          <w:sz w:val="24"/>
          <w:szCs w:val="24"/>
        </w:rPr>
        <w:t xml:space="preserve">tiêu chuẩn </w:t>
      </w:r>
      <w:r w:rsidR="00AA45F1" w:rsidRPr="00EE6058">
        <w:rPr>
          <w:rFonts w:ascii="Times New Roman" w:eastAsia="Times New Roman" w:hAnsi="Times New Roman" w:cs="Times New Roman"/>
          <w:color w:val="000000" w:themeColor="text1"/>
          <w:sz w:val="24"/>
          <w:szCs w:val="24"/>
        </w:rPr>
        <w:t>để đo</w:t>
      </w:r>
      <w:r w:rsidRPr="00EE6058">
        <w:rPr>
          <w:rFonts w:ascii="Times New Roman" w:eastAsia="Times New Roman" w:hAnsi="Times New Roman" w:cs="Times New Roman"/>
          <w:color w:val="000000" w:themeColor="text1"/>
          <w:sz w:val="24"/>
          <w:szCs w:val="24"/>
        </w:rPr>
        <w:t xml:space="preserve">. Vì vậy, </w:t>
      </w:r>
      <w:r w:rsidR="00AA45F1" w:rsidRPr="00EE6058">
        <w:rPr>
          <w:rFonts w:ascii="Times New Roman" w:eastAsia="Times New Roman" w:hAnsi="Times New Roman" w:cs="Times New Roman"/>
          <w:color w:val="000000" w:themeColor="text1"/>
          <w:sz w:val="24"/>
          <w:szCs w:val="24"/>
        </w:rPr>
        <w:t>công thức</w:t>
      </w:r>
      <w:r w:rsidRPr="00EE6058">
        <w:rPr>
          <w:rFonts w:ascii="Times New Roman" w:eastAsia="Times New Roman" w:hAnsi="Times New Roman" w:cs="Times New Roman"/>
          <w:color w:val="000000" w:themeColor="text1"/>
          <w:sz w:val="24"/>
          <w:szCs w:val="24"/>
        </w:rPr>
        <w:t xml:space="preserve"> ước lượng </w:t>
      </w:r>
      <w:r w:rsidR="00AA45F1" w:rsidRPr="00EE6058">
        <w:rPr>
          <w:rFonts w:ascii="Times New Roman" w:eastAsia="Times New Roman" w:hAnsi="Times New Roman" w:cs="Times New Roman"/>
          <w:color w:val="000000" w:themeColor="text1"/>
          <w:sz w:val="24"/>
          <w:szCs w:val="24"/>
        </w:rPr>
        <w:t>REE</w:t>
      </w:r>
      <w:r w:rsidRPr="00EE6058">
        <w:rPr>
          <w:rFonts w:ascii="Times New Roman" w:eastAsia="Times New Roman" w:hAnsi="Times New Roman" w:cs="Times New Roman"/>
          <w:color w:val="000000" w:themeColor="text1"/>
          <w:sz w:val="24"/>
          <w:szCs w:val="24"/>
        </w:rPr>
        <w:t xml:space="preserve"> thường được sử dụng</w:t>
      </w:r>
      <w:r w:rsidR="00AA45F1" w:rsidRPr="00EE6058">
        <w:rPr>
          <w:rFonts w:ascii="Times New Roman" w:eastAsia="Times New Roman" w:hAnsi="Times New Roman" w:cs="Times New Roman"/>
          <w:color w:val="000000" w:themeColor="text1"/>
          <w:sz w:val="24"/>
          <w:szCs w:val="24"/>
        </w:rPr>
        <w:t xml:space="preserve"> nhiều nhất [</w:t>
      </w:r>
      <w:hyperlink r:id="rId39" w:history="1">
        <w:r w:rsidR="00AA45F1" w:rsidRPr="00EE6058">
          <w:rPr>
            <w:rFonts w:ascii="Times New Roman" w:eastAsia="Times New Roman" w:hAnsi="Times New Roman" w:cs="Times New Roman"/>
            <w:color w:val="000000" w:themeColor="text1"/>
            <w:sz w:val="24"/>
            <w:szCs w:val="24"/>
            <w:u w:val="single"/>
          </w:rPr>
          <w:t>39</w:t>
        </w:r>
        <w:proofErr w:type="gramStart"/>
        <w:r w:rsidR="00AA45F1" w:rsidRPr="00EE6058">
          <w:rPr>
            <w:rFonts w:ascii="Times New Roman" w:eastAsia="Times New Roman" w:hAnsi="Times New Roman" w:cs="Times New Roman"/>
            <w:color w:val="000000" w:themeColor="text1"/>
            <w:sz w:val="24"/>
            <w:szCs w:val="24"/>
            <w:u w:val="single"/>
          </w:rPr>
          <w:t>,52,53</w:t>
        </w:r>
        <w:proofErr w:type="gramEnd"/>
      </w:hyperlink>
      <w:r w:rsidR="00AA45F1" w:rsidRPr="00EE6058">
        <w:rPr>
          <w:rFonts w:ascii="Times New Roman" w:eastAsia="Times New Roman" w:hAnsi="Times New Roman" w:cs="Times New Roman"/>
          <w:color w:val="000000" w:themeColor="text1"/>
          <w:sz w:val="24"/>
          <w:szCs w:val="24"/>
        </w:rPr>
        <w:t>]. Bên cạnh đó</w:t>
      </w:r>
      <w:r w:rsidRPr="00EE6058">
        <w:rPr>
          <w:rFonts w:ascii="Times New Roman" w:eastAsia="Times New Roman" w:hAnsi="Times New Roman" w:cs="Times New Roman"/>
          <w:color w:val="000000" w:themeColor="text1"/>
          <w:sz w:val="24"/>
          <w:szCs w:val="24"/>
        </w:rPr>
        <w:t xml:space="preserve">, </w:t>
      </w:r>
      <w:r w:rsidR="00AA45F1" w:rsidRPr="00EE6058">
        <w:rPr>
          <w:rFonts w:ascii="Times New Roman" w:eastAsia="Times New Roman" w:hAnsi="Times New Roman" w:cs="Times New Roman"/>
          <w:color w:val="000000" w:themeColor="text1"/>
          <w:sz w:val="24"/>
          <w:szCs w:val="24"/>
        </w:rPr>
        <w:t xml:space="preserve">việc </w:t>
      </w:r>
      <w:r w:rsidRPr="00EE6058">
        <w:rPr>
          <w:rFonts w:ascii="Times New Roman" w:eastAsia="Times New Roman" w:hAnsi="Times New Roman" w:cs="Times New Roman"/>
          <w:color w:val="000000" w:themeColor="text1"/>
          <w:sz w:val="24"/>
          <w:szCs w:val="24"/>
        </w:rPr>
        <w:t>điều chỉnh</w:t>
      </w:r>
      <w:r w:rsidR="00AA45F1" w:rsidRPr="00EE6058">
        <w:rPr>
          <w:rFonts w:ascii="Times New Roman" w:eastAsia="Times New Roman" w:hAnsi="Times New Roman" w:cs="Times New Roman"/>
          <w:color w:val="000000" w:themeColor="text1"/>
          <w:sz w:val="24"/>
          <w:szCs w:val="24"/>
        </w:rPr>
        <w:t xml:space="preserve"> dựa vào cân nặng ở</w:t>
      </w:r>
      <w:r w:rsidRPr="00EE6058">
        <w:rPr>
          <w:rFonts w:ascii="Times New Roman" w:eastAsia="Times New Roman" w:hAnsi="Times New Roman" w:cs="Times New Roman"/>
          <w:color w:val="000000" w:themeColor="text1"/>
          <w:sz w:val="24"/>
          <w:szCs w:val="24"/>
        </w:rPr>
        <w:t xml:space="preserve"> bệnh nhân b</w:t>
      </w:r>
      <w:r w:rsidR="00AA45F1" w:rsidRPr="00EE6058">
        <w:rPr>
          <w:rFonts w:ascii="Times New Roman" w:eastAsia="Times New Roman" w:hAnsi="Times New Roman" w:cs="Times New Roman"/>
          <w:color w:val="000000" w:themeColor="text1"/>
          <w:sz w:val="24"/>
          <w:szCs w:val="24"/>
        </w:rPr>
        <w:t>éo phì cũng có thể được thực hiệ</w:t>
      </w:r>
      <w:r w:rsidRPr="00EE6058">
        <w:rPr>
          <w:rFonts w:ascii="Times New Roman" w:eastAsia="Times New Roman" w:hAnsi="Times New Roman" w:cs="Times New Roman"/>
          <w:color w:val="000000" w:themeColor="text1"/>
          <w:sz w:val="24"/>
          <w:szCs w:val="24"/>
        </w:rPr>
        <w:t xml:space="preserve">n </w:t>
      </w:r>
      <w:proofErr w:type="gramStart"/>
      <w:r w:rsidRPr="00EE6058">
        <w:rPr>
          <w:rFonts w:ascii="Times New Roman" w:eastAsia="Times New Roman" w:hAnsi="Times New Roman" w:cs="Times New Roman"/>
          <w:color w:val="000000" w:themeColor="text1"/>
          <w:sz w:val="24"/>
          <w:szCs w:val="24"/>
        </w:rPr>
        <w:t>theo</w:t>
      </w:r>
      <w:proofErr w:type="gramEnd"/>
      <w:r w:rsidRPr="00EE6058">
        <w:rPr>
          <w:rFonts w:ascii="Times New Roman" w:eastAsia="Times New Roman" w:hAnsi="Times New Roman" w:cs="Times New Roman"/>
          <w:color w:val="000000" w:themeColor="text1"/>
          <w:sz w:val="24"/>
          <w:szCs w:val="24"/>
        </w:rPr>
        <w:t xml:space="preserve"> như trình bày dưới đây. Hướng dẫn kèm </w:t>
      </w:r>
      <w:proofErr w:type="gramStart"/>
      <w:r w:rsidRPr="00EE6058">
        <w:rPr>
          <w:rFonts w:ascii="Times New Roman" w:eastAsia="Times New Roman" w:hAnsi="Times New Roman" w:cs="Times New Roman"/>
          <w:color w:val="000000" w:themeColor="text1"/>
          <w:sz w:val="24"/>
          <w:szCs w:val="24"/>
        </w:rPr>
        <w:t>theo</w:t>
      </w:r>
      <w:proofErr w:type="gramEnd"/>
      <w:r w:rsidRPr="00EE6058">
        <w:rPr>
          <w:rFonts w:ascii="Times New Roman" w:eastAsia="Times New Roman" w:hAnsi="Times New Roman" w:cs="Times New Roman"/>
          <w:color w:val="000000" w:themeColor="text1"/>
          <w:sz w:val="24"/>
          <w:szCs w:val="24"/>
        </w:rPr>
        <w:t xml:space="preserve"> để đánh giá REE cho bệnh nhân nặng có trong ASPEN</w:t>
      </w:r>
      <w:r w:rsidR="00AA45F1" w:rsidRPr="00EE6058">
        <w:rPr>
          <w:rFonts w:ascii="Times New Roman" w:eastAsia="Times New Roman" w:hAnsi="Times New Roman" w:cs="Times New Roman"/>
          <w:color w:val="000000" w:themeColor="text1"/>
          <w:sz w:val="24"/>
          <w:szCs w:val="24"/>
        </w:rPr>
        <w:t xml:space="preserve"> (hội dinh dưỡng đường tĩnh mạch và đường tiêu hóa Hoa kỳ) </w:t>
      </w:r>
      <w:r w:rsidRPr="00EE6058">
        <w:rPr>
          <w:rFonts w:ascii="Times New Roman" w:eastAsia="Times New Roman" w:hAnsi="Times New Roman" w:cs="Times New Roman"/>
          <w:color w:val="000000" w:themeColor="text1"/>
          <w:sz w:val="24"/>
          <w:szCs w:val="24"/>
        </w:rPr>
        <w:t>[39]</w:t>
      </w:r>
      <w:r w:rsidR="00AA45F1"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w:t>
      </w:r>
    </w:p>
    <w:p w:rsidR="002D0698" w:rsidRPr="00EE6058" w:rsidRDefault="00AA45F1" w:rsidP="00AA45F1">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i/>
          <w:color w:val="000000" w:themeColor="text1"/>
          <w:sz w:val="24"/>
          <w:szCs w:val="24"/>
        </w:rPr>
        <w:lastRenderedPageBreak/>
        <w:t xml:space="preserve">Tính liều </w:t>
      </w:r>
      <w:proofErr w:type="gramStart"/>
      <w:r w:rsidRPr="00EE6058">
        <w:rPr>
          <w:rFonts w:ascii="Times New Roman" w:eastAsia="Times New Roman" w:hAnsi="Times New Roman" w:cs="Times New Roman"/>
          <w:i/>
          <w:color w:val="000000" w:themeColor="text1"/>
          <w:sz w:val="24"/>
          <w:szCs w:val="24"/>
        </w:rPr>
        <w:t>theo</w:t>
      </w:r>
      <w:proofErr w:type="gramEnd"/>
      <w:r w:rsidRPr="00EE6058">
        <w:rPr>
          <w:rFonts w:ascii="Times New Roman" w:eastAsia="Times New Roman" w:hAnsi="Times New Roman" w:cs="Times New Roman"/>
          <w:i/>
          <w:color w:val="000000" w:themeColor="text1"/>
          <w:sz w:val="24"/>
          <w:szCs w:val="24"/>
        </w:rPr>
        <w:t xml:space="preserve"> cân nặng:</w:t>
      </w:r>
      <w:r w:rsidRPr="00EE6058">
        <w:rPr>
          <w:rFonts w:ascii="Times New Roman" w:eastAsia="Times New Roman" w:hAnsi="Times New Roman" w:cs="Times New Roman"/>
          <w:i/>
          <w:color w:val="000000" w:themeColor="text1"/>
          <w:sz w:val="24"/>
          <w:szCs w:val="24"/>
        </w:rPr>
        <w:tab/>
      </w:r>
      <w:r w:rsidRPr="00EE6058">
        <w:rPr>
          <w:rFonts w:ascii="Times New Roman" w:eastAsia="Times New Roman" w:hAnsi="Times New Roman" w:cs="Times New Roman"/>
          <w:color w:val="000000" w:themeColor="text1"/>
          <w:sz w:val="24"/>
          <w:szCs w:val="24"/>
        </w:rPr>
        <w:t xml:space="preserve">Khi dùng </w:t>
      </w:r>
      <w:r w:rsidR="002D0698" w:rsidRPr="00EE6058">
        <w:rPr>
          <w:rFonts w:ascii="Times New Roman" w:eastAsia="Times New Roman" w:hAnsi="Times New Roman" w:cs="Times New Roman"/>
          <w:color w:val="000000" w:themeColor="text1"/>
          <w:sz w:val="24"/>
          <w:szCs w:val="24"/>
        </w:rPr>
        <w:t>cân nặng của bệnh nhân để tính toán mức năng lượng và protein cần cung cấp qua đường tiêu hóa hay tĩnh mạch</w:t>
      </w:r>
      <w:r w:rsidRPr="00EE6058">
        <w:rPr>
          <w:rFonts w:ascii="Times New Roman" w:eastAsia="Times New Roman" w:hAnsi="Times New Roman" w:cs="Times New Roman"/>
          <w:color w:val="000000" w:themeColor="text1"/>
          <w:sz w:val="24"/>
          <w:szCs w:val="24"/>
        </w:rPr>
        <w:t xml:space="preserve"> (nghĩa là tính liều theo cân nặng) thì việc đầu tiên phải xác định là trọng lượng cơ thể hợp lý</w:t>
      </w:r>
      <w:r w:rsidR="002D0698" w:rsidRPr="00EE6058">
        <w:rPr>
          <w:rFonts w:ascii="Times New Roman" w:eastAsia="Times New Roman" w:hAnsi="Times New Roman" w:cs="Times New Roman"/>
          <w:color w:val="000000" w:themeColor="text1"/>
          <w:sz w:val="24"/>
          <w:szCs w:val="24"/>
        </w:rPr>
        <w:t>.</w:t>
      </w:r>
    </w:p>
    <w:p w:rsidR="002D0698" w:rsidRPr="00EE6058" w:rsidRDefault="002D0698" w:rsidP="009951E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Đối với những bệnh nhân </w:t>
      </w:r>
      <w:r w:rsidR="00AA45F1" w:rsidRPr="00EE6058">
        <w:rPr>
          <w:rFonts w:ascii="Times New Roman" w:eastAsia="Times New Roman" w:hAnsi="Times New Roman" w:cs="Times New Roman"/>
          <w:color w:val="000000" w:themeColor="text1"/>
          <w:sz w:val="24"/>
          <w:szCs w:val="24"/>
        </w:rPr>
        <w:t xml:space="preserve">nhẹ cân </w:t>
      </w:r>
      <w:r w:rsidR="006450B1"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có BMI&lt;18.5kg/m2</w:t>
      </w:r>
      <w:r w:rsidR="006450B1"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w:t>
      </w:r>
      <w:r w:rsidR="006450B1" w:rsidRPr="00EE6058">
        <w:rPr>
          <w:rFonts w:ascii="Times New Roman" w:eastAsia="Times New Roman" w:hAnsi="Times New Roman" w:cs="Times New Roman"/>
          <w:color w:val="000000" w:themeColor="text1"/>
          <w:sz w:val="24"/>
          <w:szCs w:val="24"/>
        </w:rPr>
        <w:t>chúng tôi cho</w:t>
      </w:r>
      <w:r w:rsidRPr="00EE6058">
        <w:rPr>
          <w:rFonts w:ascii="Times New Roman" w:eastAsia="Times New Roman" w:hAnsi="Times New Roman" w:cs="Times New Roman"/>
          <w:color w:val="000000" w:themeColor="text1"/>
          <w:sz w:val="24"/>
          <w:szCs w:val="24"/>
        </w:rPr>
        <w:t xml:space="preserve"> rằng nên sử dụng cân nặng hiện tại của bệnh</w:t>
      </w:r>
      <w:r w:rsidR="006450B1" w:rsidRPr="00EE6058">
        <w:rPr>
          <w:rFonts w:ascii="Times New Roman" w:eastAsia="Times New Roman" w:hAnsi="Times New Roman" w:cs="Times New Roman"/>
          <w:color w:val="000000" w:themeColor="text1"/>
          <w:sz w:val="24"/>
          <w:szCs w:val="24"/>
        </w:rPr>
        <w:t xml:space="preserve"> nhân để tính toán liều ban đầu. Lí do là tính toán</w:t>
      </w:r>
      <w:r w:rsidRPr="00EE6058">
        <w:rPr>
          <w:rFonts w:ascii="Times New Roman" w:eastAsia="Times New Roman" w:hAnsi="Times New Roman" w:cs="Times New Roman"/>
          <w:color w:val="000000" w:themeColor="text1"/>
          <w:sz w:val="24"/>
          <w:szCs w:val="24"/>
        </w:rPr>
        <w:t xml:space="preserve"> năng lượng dựa trên cân nặng lí tưởng có thể dẫn đến việc </w:t>
      </w:r>
      <w:r w:rsidR="006450B1" w:rsidRPr="00EE6058">
        <w:rPr>
          <w:rFonts w:ascii="Times New Roman" w:eastAsia="Times New Roman" w:hAnsi="Times New Roman" w:cs="Times New Roman"/>
          <w:color w:val="000000" w:themeColor="text1"/>
          <w:sz w:val="24"/>
          <w:szCs w:val="24"/>
        </w:rPr>
        <w:t>cung cấp quá nhiều năng lượng</w:t>
      </w:r>
      <w:r w:rsidRPr="00EE6058">
        <w:rPr>
          <w:rFonts w:ascii="Times New Roman" w:eastAsia="Times New Roman" w:hAnsi="Times New Roman" w:cs="Times New Roman"/>
          <w:color w:val="000000" w:themeColor="text1"/>
          <w:sz w:val="24"/>
          <w:szCs w:val="24"/>
        </w:rPr>
        <w:t xml:space="preserve"> và gây ra hội chứng cho ăn lại [54]. </w:t>
      </w:r>
      <w:r w:rsidR="006450B1" w:rsidRPr="00EE6058">
        <w:rPr>
          <w:rFonts w:ascii="Times New Roman" w:eastAsia="Times New Roman" w:hAnsi="Times New Roman" w:cs="Times New Roman"/>
          <w:color w:val="000000" w:themeColor="text1"/>
          <w:sz w:val="24"/>
          <w:szCs w:val="24"/>
        </w:rPr>
        <w:t xml:space="preserve">(Xem </w:t>
      </w:r>
      <w:hyperlink r:id="rId40" w:anchor="H252082" w:history="1">
        <w:r w:rsidR="006450B1" w:rsidRPr="009951EA">
          <w:rPr>
            <w:rFonts w:ascii="Times New Roman" w:eastAsia="Times New Roman" w:hAnsi="Times New Roman" w:cs="Times New Roman"/>
            <w:i/>
            <w:color w:val="000000" w:themeColor="text1"/>
            <w:sz w:val="24"/>
            <w:szCs w:val="24"/>
          </w:rPr>
          <w:t>"Eating disorders: Overview of treatment", section on 'Refeeding syndrome'</w:t>
        </w:r>
      </w:hyperlink>
      <w:r w:rsidR="006450B1" w:rsidRPr="009951EA">
        <w:rPr>
          <w:rFonts w:ascii="Times New Roman" w:eastAsia="Times New Roman" w:hAnsi="Times New Roman" w:cs="Times New Roman"/>
          <w:i/>
          <w:color w:val="000000" w:themeColor="text1"/>
          <w:sz w:val="24"/>
          <w:szCs w:val="24"/>
        </w:rPr>
        <w:t>.</w:t>
      </w:r>
      <w:r w:rsidR="006450B1" w:rsidRPr="00EE6058">
        <w:rPr>
          <w:rFonts w:ascii="Times New Roman" w:eastAsia="Times New Roman" w:hAnsi="Times New Roman" w:cs="Times New Roman"/>
          <w:color w:val="000000" w:themeColor="text1"/>
          <w:sz w:val="24"/>
          <w:szCs w:val="24"/>
        </w:rPr>
        <w:t>)</w:t>
      </w:r>
    </w:p>
    <w:p w:rsidR="002D0698" w:rsidRPr="00EE6058" w:rsidRDefault="002D0698"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Đối với những bệnh nhân </w:t>
      </w:r>
      <w:r w:rsidR="006450B1" w:rsidRPr="00EE6058">
        <w:rPr>
          <w:rFonts w:ascii="Times New Roman" w:eastAsia="Times New Roman" w:hAnsi="Times New Roman" w:cs="Times New Roman"/>
          <w:color w:val="000000" w:themeColor="text1"/>
          <w:sz w:val="24"/>
          <w:szCs w:val="24"/>
        </w:rPr>
        <w:t xml:space="preserve">có cân nặng bình thường (BMI </w:t>
      </w:r>
      <w:r w:rsidRPr="00EE6058">
        <w:rPr>
          <w:rFonts w:ascii="Times New Roman" w:eastAsia="Times New Roman" w:hAnsi="Times New Roman" w:cs="Times New Roman"/>
          <w:color w:val="000000" w:themeColor="text1"/>
          <w:sz w:val="24"/>
          <w:szCs w:val="24"/>
        </w:rPr>
        <w:t>18.5-24.</w:t>
      </w:r>
      <w:r w:rsidR="006450B1" w:rsidRPr="00EE6058">
        <w:rPr>
          <w:rFonts w:ascii="Times New Roman" w:eastAsia="Times New Roman" w:hAnsi="Times New Roman" w:cs="Times New Roman"/>
          <w:color w:val="000000" w:themeColor="text1"/>
          <w:sz w:val="24"/>
          <w:szCs w:val="24"/>
        </w:rPr>
        <w:t>9kg/m2) hoặc những bệnh nhân thừa cân (BMI 25-29.9kg/m2),</w:t>
      </w:r>
      <w:r w:rsidRPr="00EE6058">
        <w:rPr>
          <w:rFonts w:ascii="Times New Roman" w:eastAsia="Times New Roman" w:hAnsi="Times New Roman" w:cs="Times New Roman"/>
          <w:color w:val="000000" w:themeColor="text1"/>
          <w:sz w:val="24"/>
          <w:szCs w:val="24"/>
        </w:rPr>
        <w:t xml:space="preserve"> nên sử dụng cân nặng hiệ</w:t>
      </w:r>
      <w:r w:rsidR="006450B1" w:rsidRPr="00EE6058">
        <w:rPr>
          <w:rFonts w:ascii="Times New Roman" w:eastAsia="Times New Roman" w:hAnsi="Times New Roman" w:cs="Times New Roman"/>
          <w:color w:val="000000" w:themeColor="text1"/>
          <w:sz w:val="24"/>
          <w:szCs w:val="24"/>
        </w:rPr>
        <w:t>n tại để tính</w:t>
      </w:r>
      <w:r w:rsidRPr="00EE6058">
        <w:rPr>
          <w:rFonts w:ascii="Times New Roman" w:eastAsia="Times New Roman" w:hAnsi="Times New Roman" w:cs="Times New Roman"/>
          <w:color w:val="000000" w:themeColor="text1"/>
          <w:sz w:val="24"/>
          <w:szCs w:val="24"/>
        </w:rPr>
        <w:t xml:space="preserve"> liều. Cần cố gắng trừ đi </w:t>
      </w:r>
      <w:r w:rsidR="006450B1" w:rsidRPr="00EE6058">
        <w:rPr>
          <w:rFonts w:ascii="Times New Roman" w:eastAsia="Times New Roman" w:hAnsi="Times New Roman" w:cs="Times New Roman"/>
          <w:color w:val="000000" w:themeColor="text1"/>
          <w:sz w:val="24"/>
          <w:szCs w:val="24"/>
        </w:rPr>
        <w:t xml:space="preserve">phần </w:t>
      </w:r>
      <w:r w:rsidR="009951EA">
        <w:rPr>
          <w:rFonts w:ascii="Times New Roman" w:eastAsia="Times New Roman" w:hAnsi="Times New Roman" w:cs="Times New Roman"/>
          <w:color w:val="000000" w:themeColor="text1"/>
          <w:sz w:val="24"/>
          <w:szCs w:val="24"/>
        </w:rPr>
        <w:t xml:space="preserve">ước lượng </w:t>
      </w:r>
      <w:r w:rsidR="006450B1" w:rsidRPr="00EE6058">
        <w:rPr>
          <w:rFonts w:ascii="Times New Roman" w:eastAsia="Times New Roman" w:hAnsi="Times New Roman" w:cs="Times New Roman"/>
          <w:color w:val="000000" w:themeColor="text1"/>
          <w:sz w:val="24"/>
          <w:szCs w:val="24"/>
        </w:rPr>
        <w:t>cân nặng dư do</w:t>
      </w:r>
      <w:r w:rsidRPr="00EE6058">
        <w:rPr>
          <w:rFonts w:ascii="Times New Roman" w:eastAsia="Times New Roman" w:hAnsi="Times New Roman" w:cs="Times New Roman"/>
          <w:color w:val="000000" w:themeColor="text1"/>
          <w:sz w:val="24"/>
          <w:szCs w:val="24"/>
        </w:rPr>
        <w:t xml:space="preserve"> phù ngoại biên.</w:t>
      </w:r>
    </w:p>
    <w:p w:rsidR="002D0698" w:rsidRPr="00EE6058" w:rsidRDefault="002D0698"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Đối với những bệnh nhân bị béo phì (BMI ≥30 kg/m</w:t>
      </w:r>
      <w:r w:rsidRPr="00EE6058">
        <w:rPr>
          <w:rFonts w:ascii="Times New Roman" w:eastAsia="Times New Roman" w:hAnsi="Times New Roman" w:cs="Times New Roman"/>
          <w:color w:val="000000" w:themeColor="text1"/>
          <w:sz w:val="24"/>
          <w:szCs w:val="24"/>
          <w:vertAlign w:val="superscript"/>
        </w:rPr>
        <w:t>2</w:t>
      </w:r>
      <w:r w:rsidRPr="00EE6058">
        <w:rPr>
          <w:rFonts w:ascii="Times New Roman" w:eastAsia="Times New Roman" w:hAnsi="Times New Roman" w:cs="Times New Roman"/>
          <w:color w:val="000000" w:themeColor="text1"/>
          <w:sz w:val="24"/>
          <w:szCs w:val="24"/>
        </w:rPr>
        <w:t xml:space="preserve">), </w:t>
      </w:r>
      <w:r w:rsidR="002D57A9" w:rsidRPr="00EE6058">
        <w:rPr>
          <w:rFonts w:ascii="Times New Roman" w:eastAsia="Times New Roman" w:hAnsi="Times New Roman" w:cs="Times New Roman"/>
          <w:color w:val="000000" w:themeColor="text1"/>
          <w:sz w:val="24"/>
          <w:szCs w:val="24"/>
        </w:rPr>
        <w:t xml:space="preserve">các </w:t>
      </w:r>
      <w:r w:rsidRPr="00EE6058">
        <w:rPr>
          <w:rFonts w:ascii="Times New Roman" w:eastAsia="Times New Roman" w:hAnsi="Times New Roman" w:cs="Times New Roman"/>
          <w:color w:val="000000" w:themeColor="text1"/>
          <w:sz w:val="24"/>
          <w:szCs w:val="24"/>
        </w:rPr>
        <w:t xml:space="preserve">hướng dẫn </w:t>
      </w:r>
      <w:r w:rsidR="002D57A9" w:rsidRPr="00EE6058">
        <w:rPr>
          <w:rFonts w:ascii="Times New Roman" w:eastAsia="Times New Roman" w:hAnsi="Times New Roman" w:cs="Times New Roman"/>
          <w:color w:val="000000" w:themeColor="text1"/>
          <w:sz w:val="24"/>
          <w:szCs w:val="24"/>
        </w:rPr>
        <w:t xml:space="preserve">lâm sàng khuyến cáo </w:t>
      </w:r>
      <w:r w:rsidRPr="00EE6058">
        <w:rPr>
          <w:rFonts w:ascii="Times New Roman" w:eastAsia="Times New Roman" w:hAnsi="Times New Roman" w:cs="Times New Roman"/>
          <w:color w:val="000000" w:themeColor="text1"/>
          <w:sz w:val="24"/>
          <w:szCs w:val="24"/>
        </w:rPr>
        <w:t xml:space="preserve">nên sử dụng cân nặng hiện tại và áp </w:t>
      </w:r>
      <w:r w:rsidR="002D57A9" w:rsidRPr="00EE6058">
        <w:rPr>
          <w:rFonts w:ascii="Times New Roman" w:eastAsia="Times New Roman" w:hAnsi="Times New Roman" w:cs="Times New Roman"/>
          <w:color w:val="000000" w:themeColor="text1"/>
          <w:sz w:val="24"/>
          <w:szCs w:val="24"/>
        </w:rPr>
        <w:t>vào công thức của đại học Penn State</w:t>
      </w:r>
      <w:r w:rsidRPr="00EE6058">
        <w:rPr>
          <w:rFonts w:ascii="Times New Roman" w:eastAsia="Times New Roman" w:hAnsi="Times New Roman" w:cs="Times New Roman"/>
          <w:color w:val="000000" w:themeColor="text1"/>
          <w:sz w:val="24"/>
          <w:szCs w:val="24"/>
        </w:rPr>
        <w:t xml:space="preserve"> năm 2010</w:t>
      </w:r>
      <w:r w:rsidR="002D57A9" w:rsidRPr="00EE6058">
        <w:rPr>
          <w:rFonts w:ascii="Times New Roman" w:eastAsia="Times New Roman" w:hAnsi="Times New Roman" w:cs="Times New Roman"/>
          <w:color w:val="000000" w:themeColor="text1"/>
          <w:sz w:val="24"/>
          <w:szCs w:val="24"/>
        </w:rPr>
        <w:t xml:space="preserve"> [</w:t>
      </w:r>
      <w:hyperlink r:id="rId41" w:history="1">
        <w:r w:rsidR="002D57A9" w:rsidRPr="00EE6058">
          <w:rPr>
            <w:rFonts w:ascii="Times New Roman" w:eastAsia="Times New Roman" w:hAnsi="Times New Roman" w:cs="Times New Roman"/>
            <w:color w:val="000000" w:themeColor="text1"/>
            <w:sz w:val="24"/>
            <w:szCs w:val="24"/>
            <w:u w:val="single"/>
          </w:rPr>
          <w:t>39</w:t>
        </w:r>
      </w:hyperlink>
      <w:r w:rsidR="002D57A9"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Nếu không </w:t>
      </w:r>
      <w:r w:rsidR="002D57A9" w:rsidRPr="00EE6058">
        <w:rPr>
          <w:rFonts w:ascii="Times New Roman" w:eastAsia="Times New Roman" w:hAnsi="Times New Roman" w:cs="Times New Roman"/>
          <w:color w:val="000000" w:themeColor="text1"/>
          <w:sz w:val="24"/>
          <w:szCs w:val="24"/>
        </w:rPr>
        <w:t xml:space="preserve">quen với công thức này hoặc nếu có năng lượng kế, </w:t>
      </w:r>
      <w:r w:rsidRPr="00EE6058">
        <w:rPr>
          <w:rFonts w:ascii="Times New Roman" w:eastAsia="Times New Roman" w:hAnsi="Times New Roman" w:cs="Times New Roman"/>
          <w:color w:val="000000" w:themeColor="text1"/>
          <w:sz w:val="24"/>
          <w:szCs w:val="24"/>
        </w:rPr>
        <w:t xml:space="preserve">chúng tôi nghĩ rằng </w:t>
      </w:r>
      <w:r w:rsidR="002D57A9" w:rsidRPr="00EE6058">
        <w:rPr>
          <w:rFonts w:ascii="Times New Roman" w:eastAsia="Times New Roman" w:hAnsi="Times New Roman" w:cs="Times New Roman"/>
          <w:color w:val="000000" w:themeColor="text1"/>
          <w:sz w:val="24"/>
          <w:szCs w:val="24"/>
        </w:rPr>
        <w:t xml:space="preserve">việc tính </w:t>
      </w:r>
      <w:r w:rsidRPr="00EE6058">
        <w:rPr>
          <w:rFonts w:ascii="Times New Roman" w:eastAsia="Times New Roman" w:hAnsi="Times New Roman" w:cs="Times New Roman"/>
          <w:color w:val="000000" w:themeColor="text1"/>
          <w:sz w:val="24"/>
          <w:szCs w:val="24"/>
        </w:rPr>
        <w:t xml:space="preserve">liều </w:t>
      </w:r>
      <w:proofErr w:type="gramStart"/>
      <w:r w:rsidR="002D57A9" w:rsidRPr="00EE6058">
        <w:rPr>
          <w:rFonts w:ascii="Times New Roman" w:eastAsia="Times New Roman" w:hAnsi="Times New Roman" w:cs="Times New Roman"/>
          <w:color w:val="000000" w:themeColor="text1"/>
          <w:sz w:val="24"/>
          <w:szCs w:val="24"/>
        </w:rPr>
        <w:t>theo</w:t>
      </w:r>
      <w:proofErr w:type="gramEnd"/>
      <w:r w:rsidR="002D57A9" w:rsidRPr="00EE6058">
        <w:rPr>
          <w:rFonts w:ascii="Times New Roman" w:eastAsia="Times New Roman" w:hAnsi="Times New Roman" w:cs="Times New Roman"/>
          <w:color w:val="000000" w:themeColor="text1"/>
          <w:sz w:val="24"/>
          <w:szCs w:val="24"/>
        </w:rPr>
        <w:t xml:space="preserve"> </w:t>
      </w:r>
      <w:r w:rsidRPr="00EE6058">
        <w:rPr>
          <w:rFonts w:ascii="Times New Roman" w:eastAsia="Times New Roman" w:hAnsi="Times New Roman" w:cs="Times New Roman"/>
          <w:color w:val="000000" w:themeColor="text1"/>
          <w:sz w:val="24"/>
          <w:szCs w:val="24"/>
        </w:rPr>
        <w:t xml:space="preserve">cân nặng </w:t>
      </w:r>
      <w:r w:rsidR="002D57A9" w:rsidRPr="00EE6058">
        <w:rPr>
          <w:rFonts w:ascii="Times New Roman" w:eastAsia="Times New Roman" w:hAnsi="Times New Roman" w:cs="Times New Roman"/>
          <w:color w:val="000000" w:themeColor="text1"/>
          <w:sz w:val="24"/>
          <w:szCs w:val="24"/>
        </w:rPr>
        <w:t xml:space="preserve">phải được điều chỉnh. </w:t>
      </w:r>
      <w:proofErr w:type="gramStart"/>
      <w:r w:rsidR="002D57A9" w:rsidRPr="00EE6058">
        <w:rPr>
          <w:rFonts w:ascii="Times New Roman" w:eastAsia="Times New Roman" w:hAnsi="Times New Roman" w:cs="Times New Roman"/>
          <w:color w:val="000000" w:themeColor="text1"/>
          <w:sz w:val="24"/>
          <w:szCs w:val="24"/>
        </w:rPr>
        <w:t xml:space="preserve">Mục đích của việc điều chỉnh này đối với những bệnh nhân béo phì là </w:t>
      </w:r>
      <w:r w:rsidRPr="00EE6058">
        <w:rPr>
          <w:rFonts w:ascii="Times New Roman" w:eastAsia="Times New Roman" w:hAnsi="Times New Roman" w:cs="Times New Roman"/>
          <w:color w:val="000000" w:themeColor="text1"/>
          <w:sz w:val="24"/>
          <w:szCs w:val="24"/>
        </w:rPr>
        <w:t xml:space="preserve">trừ đi </w:t>
      </w:r>
      <w:r w:rsidR="002D57A9" w:rsidRPr="00EE6058">
        <w:rPr>
          <w:rFonts w:ascii="Times New Roman" w:eastAsia="Times New Roman" w:hAnsi="Times New Roman" w:cs="Times New Roman"/>
          <w:color w:val="000000" w:themeColor="text1"/>
          <w:sz w:val="24"/>
          <w:szCs w:val="24"/>
        </w:rPr>
        <w:t xml:space="preserve">phần </w:t>
      </w:r>
      <w:r w:rsidRPr="00EE6058">
        <w:rPr>
          <w:rFonts w:ascii="Times New Roman" w:eastAsia="Times New Roman" w:hAnsi="Times New Roman" w:cs="Times New Roman"/>
          <w:color w:val="000000" w:themeColor="text1"/>
          <w:sz w:val="24"/>
          <w:szCs w:val="24"/>
        </w:rPr>
        <w:t xml:space="preserve">nhu cầu </w:t>
      </w:r>
      <w:r w:rsidR="002D57A9" w:rsidRPr="00EE6058">
        <w:rPr>
          <w:rFonts w:ascii="Times New Roman" w:eastAsia="Times New Roman" w:hAnsi="Times New Roman" w:cs="Times New Roman"/>
          <w:color w:val="000000" w:themeColor="text1"/>
          <w:sz w:val="24"/>
          <w:szCs w:val="24"/>
        </w:rPr>
        <w:t>chuyển hóa</w:t>
      </w:r>
      <w:r w:rsidRPr="00EE6058">
        <w:rPr>
          <w:rFonts w:ascii="Times New Roman" w:eastAsia="Times New Roman" w:hAnsi="Times New Roman" w:cs="Times New Roman"/>
          <w:color w:val="000000" w:themeColor="text1"/>
          <w:sz w:val="24"/>
          <w:szCs w:val="24"/>
        </w:rPr>
        <w:t xml:space="preserve"> </w:t>
      </w:r>
      <w:r w:rsidR="00E44FF3" w:rsidRPr="00EE6058">
        <w:rPr>
          <w:rFonts w:ascii="Times New Roman" w:eastAsia="Times New Roman" w:hAnsi="Times New Roman" w:cs="Times New Roman"/>
          <w:color w:val="000000" w:themeColor="text1"/>
          <w:sz w:val="24"/>
          <w:szCs w:val="24"/>
        </w:rPr>
        <w:t xml:space="preserve">(vốn không có) </w:t>
      </w:r>
      <w:r w:rsidRPr="00EE6058">
        <w:rPr>
          <w:rFonts w:ascii="Times New Roman" w:eastAsia="Times New Roman" w:hAnsi="Times New Roman" w:cs="Times New Roman"/>
          <w:color w:val="000000" w:themeColor="text1"/>
          <w:sz w:val="24"/>
          <w:szCs w:val="24"/>
        </w:rPr>
        <w:t xml:space="preserve">của </w:t>
      </w:r>
      <w:r w:rsidR="002D57A9" w:rsidRPr="00EE6058">
        <w:rPr>
          <w:rFonts w:ascii="Times New Roman" w:eastAsia="Times New Roman" w:hAnsi="Times New Roman" w:cs="Times New Roman"/>
          <w:color w:val="000000" w:themeColor="text1"/>
          <w:sz w:val="24"/>
          <w:szCs w:val="24"/>
        </w:rPr>
        <w:t>mô mỡ</w:t>
      </w:r>
      <w:r w:rsidRPr="00EE6058">
        <w:rPr>
          <w:rFonts w:ascii="Times New Roman" w:eastAsia="Times New Roman" w:hAnsi="Times New Roman" w:cs="Times New Roman"/>
          <w:color w:val="000000" w:themeColor="text1"/>
          <w:sz w:val="24"/>
          <w:szCs w:val="24"/>
        </w:rPr>
        <w:t>.</w:t>
      </w:r>
      <w:proofErr w:type="gramEnd"/>
    </w:p>
    <w:p w:rsidR="00E44FF3" w:rsidRPr="00EE6058" w:rsidRDefault="002D0698" w:rsidP="00A541CB">
      <w:pPr>
        <w:pStyle w:val="ListParagraph"/>
        <w:numPr>
          <w:ilvl w:val="0"/>
          <w:numId w:val="6"/>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Côn</w:t>
      </w:r>
      <w:r w:rsidR="00E44FF3" w:rsidRPr="00EE6058">
        <w:rPr>
          <w:rFonts w:ascii="Times New Roman" w:eastAsia="Times New Roman" w:hAnsi="Times New Roman" w:cs="Times New Roman"/>
          <w:color w:val="000000" w:themeColor="text1"/>
          <w:sz w:val="24"/>
          <w:szCs w:val="24"/>
        </w:rPr>
        <w:t xml:space="preserve">g thức thường được áp dụng nhất: Cân nặng để tính liều bằng </w:t>
      </w:r>
      <w:r w:rsidRPr="00EE6058">
        <w:rPr>
          <w:rFonts w:ascii="Times New Roman" w:eastAsia="Times New Roman" w:hAnsi="Times New Roman" w:cs="Times New Roman"/>
          <w:color w:val="000000" w:themeColor="text1"/>
          <w:sz w:val="24"/>
          <w:szCs w:val="24"/>
        </w:rPr>
        <w:t xml:space="preserve">cân nặng hiện tại (ABW) cộng thêm một phần tư hiệu số chênh lệch giữa cân nặng lí tưởng (IBW) và cân nặng hiện tại (ABW). </w:t>
      </w:r>
      <w:r w:rsidR="00E44FF3" w:rsidRPr="00EE6058">
        <w:rPr>
          <w:rFonts w:ascii="Times New Roman" w:eastAsia="Times New Roman" w:hAnsi="Times New Roman" w:cs="Times New Roman"/>
          <w:color w:val="000000" w:themeColor="text1"/>
          <w:sz w:val="24"/>
          <w:szCs w:val="24"/>
        </w:rPr>
        <w:t>Cân nặng để tính liều</w:t>
      </w:r>
      <w:r w:rsidRPr="00EE6058">
        <w:rPr>
          <w:rFonts w:ascii="Times New Roman" w:eastAsia="Times New Roman" w:hAnsi="Times New Roman" w:cs="Times New Roman"/>
          <w:color w:val="000000" w:themeColor="text1"/>
          <w:sz w:val="24"/>
          <w:szCs w:val="24"/>
        </w:rPr>
        <w:t xml:space="preserve"> = IBW + 0.25 (ABW - IBW).</w:t>
      </w:r>
    </w:p>
    <w:p w:rsidR="00E44FF3" w:rsidRPr="00EE6058" w:rsidRDefault="002D0698" w:rsidP="00E44FF3">
      <w:pPr>
        <w:pStyle w:val="ListParagraph"/>
        <w:numPr>
          <w:ilvl w:val="0"/>
          <w:numId w:val="6"/>
        </w:numPr>
        <w:spacing w:before="100" w:beforeAutospacing="1" w:after="100" w:afterAutospacing="1" w:line="240" w:lineRule="auto"/>
        <w:ind w:left="0"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Cũng có thể áp dụng công thức khác: </w:t>
      </w:r>
      <w:r w:rsidR="00E44FF3" w:rsidRPr="00EE6058">
        <w:rPr>
          <w:rFonts w:ascii="Times New Roman" w:eastAsia="Times New Roman" w:hAnsi="Times New Roman" w:cs="Times New Roman"/>
          <w:color w:val="000000" w:themeColor="text1"/>
          <w:sz w:val="24"/>
          <w:szCs w:val="24"/>
        </w:rPr>
        <w:t>Cân nặng để tính liều</w:t>
      </w:r>
      <w:r w:rsidRPr="00EE6058">
        <w:rPr>
          <w:rFonts w:ascii="Times New Roman" w:eastAsia="Times New Roman" w:hAnsi="Times New Roman" w:cs="Times New Roman"/>
          <w:color w:val="000000" w:themeColor="text1"/>
          <w:sz w:val="24"/>
          <w:szCs w:val="24"/>
        </w:rPr>
        <w:t xml:space="preserve"> bằng 110% cân nặng </w:t>
      </w:r>
      <w:r w:rsidR="00E44FF3" w:rsidRPr="00EE6058">
        <w:rPr>
          <w:rFonts w:ascii="Times New Roman" w:eastAsia="Times New Roman" w:hAnsi="Times New Roman" w:cs="Times New Roman"/>
          <w:color w:val="000000" w:themeColor="text1"/>
          <w:sz w:val="24"/>
          <w:szCs w:val="24"/>
        </w:rPr>
        <w:t>lý tưởng</w:t>
      </w:r>
      <w:r w:rsidR="00D84D3C">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tức </w:t>
      </w:r>
      <w:r w:rsidR="00E44FF3" w:rsidRPr="00EE6058">
        <w:rPr>
          <w:rFonts w:ascii="Times New Roman" w:eastAsia="Times New Roman" w:hAnsi="Times New Roman" w:cs="Times New Roman"/>
          <w:color w:val="000000" w:themeColor="text1"/>
          <w:sz w:val="24"/>
          <w:szCs w:val="24"/>
        </w:rPr>
        <w:t>cân nặng để tính liều</w:t>
      </w:r>
      <w:r w:rsidRPr="00EE6058">
        <w:rPr>
          <w:rFonts w:ascii="Times New Roman" w:eastAsia="Times New Roman" w:hAnsi="Times New Roman" w:cs="Times New Roman"/>
          <w:color w:val="000000" w:themeColor="text1"/>
          <w:sz w:val="24"/>
          <w:szCs w:val="24"/>
        </w:rPr>
        <w:t xml:space="preserve"> = 1.1 * IBW.</w:t>
      </w:r>
    </w:p>
    <w:p w:rsidR="002D0698" w:rsidRPr="00EE6058" w:rsidRDefault="00E44FF3" w:rsidP="00E44FF3">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Ở cả hai công thức này</w:t>
      </w:r>
      <w:r w:rsidR="002D0698" w:rsidRPr="00EE6058">
        <w:rPr>
          <w:rFonts w:ascii="Times New Roman" w:eastAsia="Times New Roman" w:hAnsi="Times New Roman" w:cs="Times New Roman"/>
          <w:color w:val="000000" w:themeColor="text1"/>
          <w:sz w:val="24"/>
          <w:szCs w:val="24"/>
        </w:rPr>
        <w:t xml:space="preserve">, cân nặng lí tưởng có thể được xác định </w:t>
      </w:r>
      <w:proofErr w:type="gramStart"/>
      <w:r w:rsidR="002D0698" w:rsidRPr="00EE6058">
        <w:rPr>
          <w:rFonts w:ascii="Times New Roman" w:eastAsia="Times New Roman" w:hAnsi="Times New Roman" w:cs="Times New Roman"/>
          <w:color w:val="000000" w:themeColor="text1"/>
          <w:sz w:val="24"/>
          <w:szCs w:val="24"/>
        </w:rPr>
        <w:t>theo</w:t>
      </w:r>
      <w:proofErr w:type="gramEnd"/>
      <w:r w:rsidR="002D0698" w:rsidRPr="00EE6058">
        <w:rPr>
          <w:rFonts w:ascii="Times New Roman" w:eastAsia="Times New Roman" w:hAnsi="Times New Roman" w:cs="Times New Roman"/>
          <w:color w:val="000000" w:themeColor="text1"/>
          <w:sz w:val="24"/>
          <w:szCs w:val="24"/>
        </w:rPr>
        <w:t xml:space="preserve"> bảng tính sau (</w:t>
      </w:r>
      <w:hyperlink r:id="rId42" w:history="1">
        <w:r w:rsidR="002D0698" w:rsidRPr="00EE6058">
          <w:rPr>
            <w:rFonts w:ascii="Times New Roman" w:eastAsia="Times New Roman" w:hAnsi="Times New Roman" w:cs="Times New Roman"/>
            <w:color w:val="000000" w:themeColor="text1"/>
            <w:sz w:val="24"/>
            <w:szCs w:val="24"/>
            <w:u w:val="single"/>
          </w:rPr>
          <w:t>calculator 1</w:t>
        </w:r>
      </w:hyperlink>
      <w:r w:rsidR="002D0698" w:rsidRPr="00EE6058">
        <w:rPr>
          <w:rFonts w:ascii="Times New Roman" w:eastAsia="Times New Roman" w:hAnsi="Times New Roman" w:cs="Times New Roman"/>
          <w:color w:val="000000" w:themeColor="text1"/>
          <w:sz w:val="24"/>
          <w:szCs w:val="24"/>
        </w:rPr>
        <w:t>).</w:t>
      </w:r>
    </w:p>
    <w:p w:rsidR="002D0698" w:rsidRPr="00EE6058" w:rsidRDefault="002D0698"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i/>
          <w:color w:val="000000" w:themeColor="text1"/>
          <w:sz w:val="24"/>
          <w:szCs w:val="24"/>
        </w:rPr>
        <w:t>Năng lượng Calories</w:t>
      </w:r>
      <w:r w:rsidR="001B3A98" w:rsidRPr="00EE6058">
        <w:rPr>
          <w:rFonts w:ascii="Times New Roman" w:eastAsia="Times New Roman" w:hAnsi="Times New Roman" w:cs="Times New Roman"/>
          <w:color w:val="000000" w:themeColor="text1"/>
          <w:sz w:val="24"/>
          <w:szCs w:val="24"/>
        </w:rPr>
        <w:t xml:space="preserve"> – B</w:t>
      </w:r>
      <w:r w:rsidRPr="00EE6058">
        <w:rPr>
          <w:rFonts w:ascii="Times New Roman" w:eastAsia="Times New Roman" w:hAnsi="Times New Roman" w:cs="Times New Roman"/>
          <w:color w:val="000000" w:themeColor="text1"/>
          <w:sz w:val="24"/>
          <w:szCs w:val="24"/>
        </w:rPr>
        <w:t>ệnh nhân nặng thường được cho l</w:t>
      </w:r>
      <w:r w:rsidR="001B3A98" w:rsidRPr="00EE6058">
        <w:rPr>
          <w:rFonts w:ascii="Times New Roman" w:eastAsia="Times New Roman" w:hAnsi="Times New Roman" w:cs="Times New Roman"/>
          <w:color w:val="000000" w:themeColor="text1"/>
          <w:sz w:val="24"/>
          <w:szCs w:val="24"/>
        </w:rPr>
        <w:t xml:space="preserve">à tiêu thụ rất nhiều năng lượng. Tuy nhiên, với sự tiến bộ của thở máy cũng như </w:t>
      </w:r>
      <w:r w:rsidRPr="00EE6058">
        <w:rPr>
          <w:rFonts w:ascii="Times New Roman" w:eastAsia="Times New Roman" w:hAnsi="Times New Roman" w:cs="Times New Roman"/>
          <w:color w:val="000000" w:themeColor="text1"/>
          <w:sz w:val="24"/>
          <w:szCs w:val="24"/>
        </w:rPr>
        <w:t xml:space="preserve">kiểm soát đau, nhiệt độ và </w:t>
      </w:r>
      <w:r w:rsidR="001B3A98" w:rsidRPr="00EE6058">
        <w:rPr>
          <w:rFonts w:ascii="Times New Roman" w:eastAsia="Times New Roman" w:hAnsi="Times New Roman" w:cs="Times New Roman"/>
          <w:color w:val="000000" w:themeColor="text1"/>
          <w:sz w:val="24"/>
          <w:szCs w:val="24"/>
        </w:rPr>
        <w:t>an thần,</w:t>
      </w:r>
      <w:r w:rsidRPr="00EE6058">
        <w:rPr>
          <w:rFonts w:ascii="Times New Roman" w:eastAsia="Times New Roman" w:hAnsi="Times New Roman" w:cs="Times New Roman"/>
          <w:color w:val="000000" w:themeColor="text1"/>
          <w:sz w:val="24"/>
          <w:szCs w:val="24"/>
        </w:rPr>
        <w:t xml:space="preserve"> tiêu</w:t>
      </w:r>
      <w:r w:rsidR="001B3A98" w:rsidRPr="00EE6058">
        <w:rPr>
          <w:rFonts w:ascii="Times New Roman" w:eastAsia="Times New Roman" w:hAnsi="Times New Roman" w:cs="Times New Roman"/>
          <w:color w:val="000000" w:themeColor="text1"/>
          <w:sz w:val="24"/>
          <w:szCs w:val="24"/>
        </w:rPr>
        <w:t xml:space="preserve"> thụ năng lượng của bệnh nhân nặng có lẽ</w:t>
      </w:r>
      <w:r w:rsidRPr="00EE6058">
        <w:rPr>
          <w:rFonts w:ascii="Times New Roman" w:eastAsia="Times New Roman" w:hAnsi="Times New Roman" w:cs="Times New Roman"/>
          <w:color w:val="000000" w:themeColor="text1"/>
          <w:sz w:val="24"/>
          <w:szCs w:val="24"/>
        </w:rPr>
        <w:t xml:space="preserve"> không lớn hơn </w:t>
      </w:r>
      <w:r w:rsidR="001B3A98" w:rsidRPr="00EE6058">
        <w:rPr>
          <w:rFonts w:ascii="Times New Roman" w:eastAsia="Times New Roman" w:hAnsi="Times New Roman" w:cs="Times New Roman"/>
          <w:color w:val="000000" w:themeColor="text1"/>
          <w:sz w:val="24"/>
          <w:szCs w:val="24"/>
        </w:rPr>
        <w:t xml:space="preserve">tiêu hao </w:t>
      </w:r>
      <w:r w:rsidRPr="00EE6058">
        <w:rPr>
          <w:rFonts w:ascii="Times New Roman" w:eastAsia="Times New Roman" w:hAnsi="Times New Roman" w:cs="Times New Roman"/>
          <w:color w:val="000000" w:themeColor="text1"/>
          <w:sz w:val="24"/>
          <w:szCs w:val="24"/>
        </w:rPr>
        <w:t>năng lượng</w:t>
      </w:r>
      <w:r w:rsidR="001B3A98" w:rsidRPr="00EE6058">
        <w:rPr>
          <w:rFonts w:ascii="Times New Roman" w:eastAsia="Times New Roman" w:hAnsi="Times New Roman" w:cs="Times New Roman"/>
          <w:color w:val="000000" w:themeColor="text1"/>
          <w:sz w:val="24"/>
          <w:szCs w:val="24"/>
        </w:rPr>
        <w:t xml:space="preserve"> khi</w:t>
      </w:r>
      <w:r w:rsidRPr="00EE6058">
        <w:rPr>
          <w:rFonts w:ascii="Times New Roman" w:eastAsia="Times New Roman" w:hAnsi="Times New Roman" w:cs="Times New Roman"/>
          <w:color w:val="000000" w:themeColor="text1"/>
          <w:sz w:val="24"/>
          <w:szCs w:val="24"/>
        </w:rPr>
        <w:t xml:space="preserve"> nghỉ của bệnh nhân đó. Trong quá khứ, có nhiều tranh cãi về việc</w:t>
      </w:r>
      <w:r w:rsidR="003A4EA6" w:rsidRPr="00EE6058">
        <w:rPr>
          <w:rFonts w:ascii="Times New Roman" w:eastAsia="Times New Roman" w:hAnsi="Times New Roman" w:cs="Times New Roman"/>
          <w:color w:val="000000" w:themeColor="text1"/>
          <w:sz w:val="24"/>
          <w:szCs w:val="24"/>
        </w:rPr>
        <w:t xml:space="preserve"> để thỏa mãn nhu cầu năng lượng, người ta</w:t>
      </w:r>
      <w:r w:rsidRPr="00EE6058">
        <w:rPr>
          <w:rFonts w:ascii="Times New Roman" w:eastAsia="Times New Roman" w:hAnsi="Times New Roman" w:cs="Times New Roman"/>
          <w:color w:val="000000" w:themeColor="text1"/>
          <w:sz w:val="24"/>
          <w:szCs w:val="24"/>
        </w:rPr>
        <w:t xml:space="preserve"> cung cấp ít </w:t>
      </w:r>
      <w:r w:rsidR="003A4EA6" w:rsidRPr="00EE6058">
        <w:rPr>
          <w:rFonts w:ascii="Times New Roman" w:eastAsia="Times New Roman" w:hAnsi="Times New Roman" w:cs="Times New Roman"/>
          <w:color w:val="000000" w:themeColor="text1"/>
          <w:sz w:val="24"/>
          <w:szCs w:val="24"/>
        </w:rPr>
        <w:t xml:space="preserve">năng lượng </w:t>
      </w:r>
      <w:r w:rsidRPr="00EE6058">
        <w:rPr>
          <w:rFonts w:ascii="Times New Roman" w:eastAsia="Times New Roman" w:hAnsi="Times New Roman" w:cs="Times New Roman"/>
          <w:color w:val="000000" w:themeColor="text1"/>
          <w:sz w:val="24"/>
          <w:szCs w:val="24"/>
        </w:rPr>
        <w:t xml:space="preserve">hơn so với mức cần thiết, </w:t>
      </w:r>
      <w:r w:rsidR="001B3A98" w:rsidRPr="00EE6058">
        <w:rPr>
          <w:rFonts w:ascii="Times New Roman" w:eastAsia="Times New Roman" w:hAnsi="Times New Roman" w:cs="Times New Roman"/>
          <w:color w:val="000000" w:themeColor="text1"/>
          <w:sz w:val="24"/>
          <w:szCs w:val="24"/>
        </w:rPr>
        <w:t>vì</w:t>
      </w:r>
      <w:r w:rsidRPr="00EE6058">
        <w:rPr>
          <w:rFonts w:ascii="Times New Roman" w:eastAsia="Times New Roman" w:hAnsi="Times New Roman" w:cs="Times New Roman"/>
          <w:color w:val="000000" w:themeColor="text1"/>
          <w:sz w:val="24"/>
          <w:szCs w:val="24"/>
        </w:rPr>
        <w:t xml:space="preserve"> khi </w:t>
      </w:r>
      <w:r w:rsidR="001B3A98" w:rsidRPr="00EE6058">
        <w:rPr>
          <w:rFonts w:ascii="Times New Roman" w:eastAsia="Times New Roman" w:hAnsi="Times New Roman" w:cs="Times New Roman"/>
          <w:color w:val="000000" w:themeColor="text1"/>
          <w:sz w:val="24"/>
          <w:szCs w:val="24"/>
        </w:rPr>
        <w:t xml:space="preserve">đó </w:t>
      </w:r>
      <w:r w:rsidRPr="00EE6058">
        <w:rPr>
          <w:rFonts w:ascii="Times New Roman" w:eastAsia="Times New Roman" w:hAnsi="Times New Roman" w:cs="Times New Roman"/>
          <w:color w:val="000000" w:themeColor="text1"/>
          <w:sz w:val="24"/>
          <w:szCs w:val="24"/>
        </w:rPr>
        <w:t>có bằng chứng chứng tỏ lợi ích của phương pháp này</w:t>
      </w:r>
      <w:r w:rsidR="003A4EA6" w:rsidRPr="00EE6058">
        <w:rPr>
          <w:rFonts w:ascii="Times New Roman" w:eastAsia="Times New Roman" w:hAnsi="Times New Roman" w:cs="Times New Roman"/>
          <w:color w:val="000000" w:themeColor="text1"/>
          <w:sz w:val="24"/>
          <w:szCs w:val="24"/>
        </w:rPr>
        <w:t xml:space="preserve"> (ví dụ ít bất dung nạp đường tiêu hóa hơn, ít nhiễm trùng hơn)</w:t>
      </w:r>
      <w:r w:rsidRPr="00EE6058">
        <w:rPr>
          <w:rFonts w:ascii="Times New Roman" w:eastAsia="Times New Roman" w:hAnsi="Times New Roman" w:cs="Times New Roman"/>
          <w:color w:val="000000" w:themeColor="text1"/>
          <w:sz w:val="24"/>
          <w:szCs w:val="24"/>
        </w:rPr>
        <w:t xml:space="preserve"> </w:t>
      </w:r>
      <w:r w:rsidR="003156F3" w:rsidRPr="00EE6058">
        <w:rPr>
          <w:rFonts w:ascii="Times New Roman" w:eastAsia="Times New Roman" w:hAnsi="Times New Roman" w:cs="Times New Roman"/>
          <w:color w:val="000000" w:themeColor="text1"/>
          <w:sz w:val="24"/>
          <w:szCs w:val="24"/>
        </w:rPr>
        <w:t>đến nỗi nó đã trở thành việc thường nhật ở phần lớn các khoa HSTC [</w:t>
      </w:r>
      <w:hyperlink r:id="rId43" w:history="1">
        <w:r w:rsidR="003156F3" w:rsidRPr="00EE6058">
          <w:rPr>
            <w:rFonts w:ascii="Times New Roman" w:eastAsia="Times New Roman" w:hAnsi="Times New Roman" w:cs="Times New Roman"/>
            <w:color w:val="000000" w:themeColor="text1"/>
            <w:sz w:val="24"/>
            <w:szCs w:val="24"/>
            <w:u w:val="single"/>
          </w:rPr>
          <w:t>55</w:t>
        </w:r>
        <w:proofErr w:type="gramStart"/>
        <w:r w:rsidR="003156F3" w:rsidRPr="00EE6058">
          <w:rPr>
            <w:rFonts w:ascii="Times New Roman" w:eastAsia="Times New Roman" w:hAnsi="Times New Roman" w:cs="Times New Roman"/>
            <w:color w:val="000000" w:themeColor="text1"/>
            <w:sz w:val="24"/>
            <w:szCs w:val="24"/>
            <w:u w:val="single"/>
          </w:rPr>
          <w:t>,56</w:t>
        </w:r>
        <w:proofErr w:type="gramEnd"/>
      </w:hyperlink>
      <w:r w:rsidR="003156F3"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w:t>
      </w:r>
    </w:p>
    <w:p w:rsidR="002D0698" w:rsidRPr="00EE6058" w:rsidRDefault="002D0698" w:rsidP="00A541CB">
      <w:pPr>
        <w:ind w:firstLine="720"/>
        <w:jc w:val="both"/>
        <w:rPr>
          <w:color w:val="000000" w:themeColor="text1"/>
          <w:sz w:val="24"/>
          <w:szCs w:val="24"/>
        </w:rPr>
      </w:pPr>
      <w:r w:rsidRPr="00EE6058">
        <w:rPr>
          <w:rFonts w:ascii="Times New Roman" w:eastAsia="Times New Roman" w:hAnsi="Times New Roman" w:cs="Times New Roman"/>
          <w:color w:val="000000" w:themeColor="text1"/>
          <w:sz w:val="24"/>
          <w:szCs w:val="24"/>
        </w:rPr>
        <w:t>Dựa trên nghiên cứu EDEN so sánh</w:t>
      </w:r>
      <w:r w:rsidR="003156F3" w:rsidRPr="00EE6058">
        <w:rPr>
          <w:rFonts w:ascii="Times New Roman" w:eastAsia="Times New Roman" w:hAnsi="Times New Roman" w:cs="Times New Roman"/>
          <w:color w:val="000000" w:themeColor="text1"/>
          <w:sz w:val="24"/>
          <w:szCs w:val="24"/>
        </w:rPr>
        <w:t xml:space="preserve"> mức năng lượng</w:t>
      </w:r>
      <w:r w:rsidRPr="00EE6058">
        <w:rPr>
          <w:rFonts w:ascii="Times New Roman" w:eastAsia="Times New Roman" w:hAnsi="Times New Roman" w:cs="Times New Roman"/>
          <w:color w:val="000000" w:themeColor="text1"/>
          <w:sz w:val="24"/>
          <w:szCs w:val="24"/>
        </w:rPr>
        <w:t xml:space="preserve"> cung cấp cho bệnh nhân sớm</w:t>
      </w:r>
      <w:r w:rsidR="003156F3" w:rsidRPr="00EE6058">
        <w:rPr>
          <w:rFonts w:ascii="Times New Roman" w:eastAsia="Times New Roman" w:hAnsi="Times New Roman" w:cs="Times New Roman"/>
          <w:color w:val="000000" w:themeColor="text1"/>
          <w:sz w:val="24"/>
          <w:szCs w:val="24"/>
        </w:rPr>
        <w:t xml:space="preserve"> </w:t>
      </w:r>
      <w:proofErr w:type="gramStart"/>
      <w:r w:rsidR="003156F3" w:rsidRPr="00EE6058">
        <w:rPr>
          <w:rFonts w:ascii="Times New Roman" w:eastAsia="Times New Roman" w:hAnsi="Times New Roman" w:cs="Times New Roman"/>
          <w:color w:val="000000" w:themeColor="text1"/>
          <w:sz w:val="24"/>
          <w:szCs w:val="24"/>
        </w:rPr>
        <w:t>theo</w:t>
      </w:r>
      <w:proofErr w:type="gramEnd"/>
      <w:r w:rsidR="003156F3" w:rsidRPr="00EE6058">
        <w:rPr>
          <w:rFonts w:ascii="Times New Roman" w:eastAsia="Times New Roman" w:hAnsi="Times New Roman" w:cs="Times New Roman"/>
          <w:color w:val="000000" w:themeColor="text1"/>
          <w:sz w:val="24"/>
          <w:szCs w:val="24"/>
        </w:rPr>
        <w:t xml:space="preserve"> kiểu thấp và đầy đủ</w:t>
      </w:r>
      <w:r w:rsidRPr="00EE6058">
        <w:rPr>
          <w:rFonts w:ascii="Times New Roman" w:eastAsia="Times New Roman" w:hAnsi="Times New Roman" w:cs="Times New Roman"/>
          <w:color w:val="000000" w:themeColor="text1"/>
          <w:sz w:val="24"/>
          <w:szCs w:val="24"/>
        </w:rPr>
        <w:t xml:space="preserve">, </w:t>
      </w:r>
      <w:r w:rsidR="003156F3" w:rsidRPr="00EE6058">
        <w:rPr>
          <w:rFonts w:ascii="Times New Roman" w:eastAsia="Times New Roman" w:hAnsi="Times New Roman" w:cs="Times New Roman"/>
          <w:color w:val="000000" w:themeColor="text1"/>
          <w:sz w:val="24"/>
          <w:szCs w:val="24"/>
        </w:rPr>
        <w:t>chúng tôi cho rằng xuất phát điểm an toàn cho hầu hết bệnh nhân nặng là khoảng 8-10 kcal</w:t>
      </w:r>
      <w:r w:rsidR="008C65DA" w:rsidRPr="00EE6058">
        <w:rPr>
          <w:rFonts w:ascii="Times New Roman" w:eastAsia="Times New Roman" w:hAnsi="Times New Roman" w:cs="Times New Roman"/>
          <w:color w:val="000000" w:themeColor="text1"/>
          <w:sz w:val="24"/>
          <w:szCs w:val="24"/>
        </w:rPr>
        <w:t>/kg/</w:t>
      </w:r>
      <w:r w:rsidRPr="00EE6058">
        <w:rPr>
          <w:rFonts w:ascii="Times New Roman" w:eastAsia="Times New Roman" w:hAnsi="Times New Roman" w:cs="Times New Roman"/>
          <w:color w:val="000000" w:themeColor="text1"/>
          <w:sz w:val="24"/>
          <w:szCs w:val="24"/>
        </w:rPr>
        <w:t xml:space="preserve">ngày [57]. </w:t>
      </w:r>
      <w:proofErr w:type="gramStart"/>
      <w:r w:rsidR="003156F3" w:rsidRPr="00EE6058">
        <w:rPr>
          <w:rFonts w:ascii="Times New Roman" w:eastAsia="Times New Roman" w:hAnsi="Times New Roman" w:cs="Times New Roman"/>
          <w:color w:val="000000" w:themeColor="text1"/>
          <w:sz w:val="24"/>
          <w:szCs w:val="24"/>
        </w:rPr>
        <w:t>Tiêu chí sau 1 tuần sẽ đạt mức cung cấp</w:t>
      </w:r>
      <w:r w:rsidRPr="00EE6058">
        <w:rPr>
          <w:rFonts w:ascii="Times New Roman" w:eastAsia="Times New Roman" w:hAnsi="Times New Roman" w:cs="Times New Roman"/>
          <w:color w:val="000000" w:themeColor="text1"/>
          <w:sz w:val="24"/>
          <w:szCs w:val="24"/>
        </w:rPr>
        <w:t xml:space="preserve"> 25-30kcal/kg/ngày là </w:t>
      </w:r>
      <w:r w:rsidR="008C65DA" w:rsidRPr="00EE6058">
        <w:rPr>
          <w:rFonts w:ascii="Times New Roman" w:eastAsia="Times New Roman" w:hAnsi="Times New Roman" w:cs="Times New Roman"/>
          <w:color w:val="000000" w:themeColor="text1"/>
          <w:sz w:val="24"/>
          <w:szCs w:val="24"/>
        </w:rPr>
        <w:t>phù hợp</w:t>
      </w:r>
      <w:r w:rsidRPr="00EE6058">
        <w:rPr>
          <w:rFonts w:ascii="Times New Roman" w:eastAsia="Times New Roman" w:hAnsi="Times New Roman" w:cs="Times New Roman"/>
          <w:color w:val="000000" w:themeColor="text1"/>
          <w:sz w:val="24"/>
          <w:szCs w:val="24"/>
        </w:rPr>
        <w:t xml:space="preserve"> với hầu hết bệnh nhân ổn định.</w:t>
      </w:r>
      <w:proofErr w:type="gramEnd"/>
      <w:r w:rsidRPr="00EE6058">
        <w:rPr>
          <w:rFonts w:ascii="Times New Roman" w:eastAsia="Times New Roman" w:hAnsi="Times New Roman" w:cs="Times New Roman"/>
          <w:color w:val="000000" w:themeColor="text1"/>
          <w:sz w:val="24"/>
          <w:szCs w:val="24"/>
        </w:rPr>
        <w:t xml:space="preserve"> Mục tiêu cung cấp 35kcal/kg/ngày là chấp nhận được nếu như </w:t>
      </w:r>
      <w:r w:rsidR="008C65DA" w:rsidRPr="00EE6058">
        <w:rPr>
          <w:rFonts w:ascii="Times New Roman" w:eastAsia="Times New Roman" w:hAnsi="Times New Roman" w:cs="Times New Roman"/>
          <w:color w:val="000000" w:themeColor="text1"/>
          <w:sz w:val="24"/>
          <w:szCs w:val="24"/>
        </w:rPr>
        <w:t xml:space="preserve">bệnh nhân tương đối ổn định và </w:t>
      </w:r>
      <w:r w:rsidRPr="00EE6058">
        <w:rPr>
          <w:rFonts w:ascii="Times New Roman" w:eastAsia="Times New Roman" w:hAnsi="Times New Roman" w:cs="Times New Roman"/>
          <w:color w:val="000000" w:themeColor="text1"/>
          <w:sz w:val="24"/>
          <w:szCs w:val="24"/>
        </w:rPr>
        <w:t xml:space="preserve">cần phải tăng cân. Không nên </w:t>
      </w:r>
      <w:r w:rsidR="008C65DA" w:rsidRPr="00EE6058">
        <w:rPr>
          <w:rFonts w:ascii="Times New Roman" w:eastAsia="Times New Roman" w:hAnsi="Times New Roman" w:cs="Times New Roman"/>
          <w:color w:val="000000" w:themeColor="text1"/>
          <w:sz w:val="24"/>
          <w:szCs w:val="24"/>
        </w:rPr>
        <w:t xml:space="preserve">cố </w:t>
      </w:r>
      <w:r w:rsidRPr="00EE6058">
        <w:rPr>
          <w:rFonts w:ascii="Times New Roman" w:eastAsia="Times New Roman" w:hAnsi="Times New Roman" w:cs="Times New Roman"/>
          <w:color w:val="000000" w:themeColor="text1"/>
          <w:sz w:val="24"/>
          <w:szCs w:val="24"/>
        </w:rPr>
        <w:t xml:space="preserve">tăng cân cho bệnh nhân cho đến khi bệnh ổn </w:t>
      </w:r>
      <w:r w:rsidR="008C65DA" w:rsidRPr="00EE6058">
        <w:rPr>
          <w:rFonts w:ascii="Times New Roman" w:eastAsia="Times New Roman" w:hAnsi="Times New Roman" w:cs="Times New Roman"/>
          <w:color w:val="000000" w:themeColor="text1"/>
          <w:sz w:val="24"/>
          <w:szCs w:val="24"/>
        </w:rPr>
        <w:t>định và phản ứng viêm đã thoái triển</w:t>
      </w:r>
      <w:r w:rsidRPr="00EE6058">
        <w:rPr>
          <w:rFonts w:ascii="Times New Roman" w:eastAsia="Times New Roman" w:hAnsi="Times New Roman" w:cs="Times New Roman"/>
          <w:color w:val="000000" w:themeColor="text1"/>
          <w:sz w:val="24"/>
          <w:szCs w:val="24"/>
        </w:rPr>
        <w:t xml:space="preserve">. </w:t>
      </w:r>
      <w:proofErr w:type="gramStart"/>
      <w:r w:rsidRPr="00EE6058">
        <w:rPr>
          <w:rFonts w:ascii="Times New Roman" w:eastAsia="Times New Roman" w:hAnsi="Times New Roman" w:cs="Times New Roman"/>
          <w:color w:val="000000" w:themeColor="text1"/>
          <w:sz w:val="24"/>
          <w:szCs w:val="24"/>
        </w:rPr>
        <w:t>Đối với bệnh nhân chuẩn</w:t>
      </w:r>
      <w:r w:rsidR="008C65DA" w:rsidRPr="00EE6058">
        <w:rPr>
          <w:rFonts w:ascii="Times New Roman" w:eastAsia="Times New Roman" w:hAnsi="Times New Roman" w:cs="Times New Roman"/>
          <w:color w:val="000000" w:themeColor="text1"/>
          <w:sz w:val="24"/>
          <w:szCs w:val="24"/>
        </w:rPr>
        <w:t xml:space="preserve"> bị rút ống nội khí quản chúng tôi giữ mức cung cấp năng lượng</w:t>
      </w:r>
      <w:r w:rsidRPr="00EE6058">
        <w:rPr>
          <w:rFonts w:ascii="Times New Roman" w:eastAsia="Times New Roman" w:hAnsi="Times New Roman" w:cs="Times New Roman"/>
          <w:color w:val="000000" w:themeColor="text1"/>
          <w:sz w:val="24"/>
          <w:szCs w:val="24"/>
        </w:rPr>
        <w:t xml:space="preserve"> 25kcal/kg/ngày</w:t>
      </w:r>
      <w:r w:rsidR="008C65DA" w:rsidRPr="00EE6058">
        <w:rPr>
          <w:rFonts w:ascii="Times New Roman" w:eastAsia="Times New Roman" w:hAnsi="Times New Roman" w:cs="Times New Roman"/>
          <w:color w:val="000000" w:themeColor="text1"/>
          <w:sz w:val="24"/>
          <w:szCs w:val="24"/>
        </w:rPr>
        <w:t xml:space="preserve"> hoặc ít hơn.</w:t>
      </w:r>
      <w:proofErr w:type="gramEnd"/>
      <w:r w:rsidR="008C65DA" w:rsidRPr="00EE6058">
        <w:rPr>
          <w:rFonts w:ascii="Times New Roman" w:eastAsia="Times New Roman" w:hAnsi="Times New Roman" w:cs="Times New Roman"/>
          <w:color w:val="000000" w:themeColor="text1"/>
          <w:sz w:val="24"/>
          <w:szCs w:val="24"/>
        </w:rPr>
        <w:t xml:space="preserve"> </w:t>
      </w:r>
    </w:p>
    <w:p w:rsidR="002D0698" w:rsidRPr="00EE6058" w:rsidRDefault="002D0698"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i/>
          <w:color w:val="000000" w:themeColor="text1"/>
          <w:sz w:val="24"/>
          <w:szCs w:val="24"/>
        </w:rPr>
        <w:lastRenderedPageBreak/>
        <w:t>Protein</w:t>
      </w:r>
      <w:r w:rsidRPr="00EE6058">
        <w:rPr>
          <w:rFonts w:ascii="Times New Roman" w:eastAsia="Times New Roman" w:hAnsi="Times New Roman" w:cs="Times New Roman"/>
          <w:color w:val="000000" w:themeColor="text1"/>
          <w:sz w:val="24"/>
          <w:szCs w:val="24"/>
        </w:rPr>
        <w:t xml:space="preserve"> – </w:t>
      </w:r>
      <w:r w:rsidR="008C65DA" w:rsidRPr="00EE6058">
        <w:rPr>
          <w:rFonts w:ascii="Times New Roman" w:eastAsia="Times New Roman" w:hAnsi="Times New Roman" w:cs="Times New Roman"/>
          <w:color w:val="000000" w:themeColor="text1"/>
          <w:sz w:val="24"/>
          <w:szCs w:val="24"/>
        </w:rPr>
        <w:t>Các h</w:t>
      </w:r>
      <w:r w:rsidRPr="00EE6058">
        <w:rPr>
          <w:rFonts w:ascii="Times New Roman" w:eastAsia="Times New Roman" w:hAnsi="Times New Roman" w:cs="Times New Roman"/>
          <w:color w:val="000000" w:themeColor="text1"/>
          <w:sz w:val="24"/>
          <w:szCs w:val="24"/>
        </w:rPr>
        <w:t>ướng dẫn</w:t>
      </w:r>
      <w:r w:rsidR="008C65DA" w:rsidRPr="00EE6058">
        <w:rPr>
          <w:rFonts w:ascii="Times New Roman" w:eastAsia="Times New Roman" w:hAnsi="Times New Roman" w:cs="Times New Roman"/>
          <w:color w:val="000000" w:themeColor="text1"/>
          <w:sz w:val="24"/>
          <w:szCs w:val="24"/>
        </w:rPr>
        <w:t xml:space="preserve"> thực hành lâm sàng</w:t>
      </w:r>
      <w:r w:rsidRPr="00EE6058">
        <w:rPr>
          <w:rFonts w:ascii="Times New Roman" w:eastAsia="Times New Roman" w:hAnsi="Times New Roman" w:cs="Times New Roman"/>
          <w:color w:val="000000" w:themeColor="text1"/>
          <w:sz w:val="24"/>
          <w:szCs w:val="24"/>
        </w:rPr>
        <w:t xml:space="preserve"> </w:t>
      </w:r>
      <w:r w:rsidR="00D84D3C">
        <w:rPr>
          <w:rFonts w:ascii="Times New Roman" w:eastAsia="Times New Roman" w:hAnsi="Times New Roman" w:cs="Times New Roman"/>
          <w:color w:val="000000" w:themeColor="text1"/>
          <w:sz w:val="24"/>
          <w:szCs w:val="24"/>
        </w:rPr>
        <w:t>nói</w:t>
      </w:r>
      <w:r w:rsidRPr="00EE6058">
        <w:rPr>
          <w:rFonts w:ascii="Times New Roman" w:eastAsia="Times New Roman" w:hAnsi="Times New Roman" w:cs="Times New Roman"/>
          <w:color w:val="000000" w:themeColor="text1"/>
          <w:sz w:val="24"/>
          <w:szCs w:val="24"/>
        </w:rPr>
        <w:t xml:space="preserve"> rằng nhu cầu protein tăng khi bệnh nặng hơn. </w:t>
      </w:r>
      <w:r w:rsidR="008C65DA" w:rsidRPr="00EE6058">
        <w:rPr>
          <w:rFonts w:ascii="Times New Roman" w:eastAsia="Times New Roman" w:hAnsi="Times New Roman" w:cs="Times New Roman"/>
          <w:color w:val="000000" w:themeColor="text1"/>
          <w:sz w:val="24"/>
          <w:szCs w:val="24"/>
        </w:rPr>
        <w:t>Điều này c</w:t>
      </w:r>
      <w:r w:rsidRPr="00EE6058">
        <w:rPr>
          <w:rFonts w:ascii="Times New Roman" w:eastAsia="Times New Roman" w:hAnsi="Times New Roman" w:cs="Times New Roman"/>
          <w:color w:val="000000" w:themeColor="text1"/>
          <w:sz w:val="24"/>
          <w:szCs w:val="24"/>
        </w:rPr>
        <w:t xml:space="preserve">hỉ dựa trên </w:t>
      </w:r>
      <w:r w:rsidR="0049741D" w:rsidRPr="00EE6058">
        <w:rPr>
          <w:rFonts w:ascii="Times New Roman" w:eastAsia="Times New Roman" w:hAnsi="Times New Roman" w:cs="Times New Roman"/>
          <w:color w:val="000000" w:themeColor="text1"/>
          <w:sz w:val="24"/>
          <w:szCs w:val="24"/>
        </w:rPr>
        <w:t>những nghiên cứu về</w:t>
      </w:r>
      <w:r w:rsidRPr="00EE6058">
        <w:rPr>
          <w:rFonts w:ascii="Times New Roman" w:eastAsia="Times New Roman" w:hAnsi="Times New Roman" w:cs="Times New Roman"/>
          <w:color w:val="000000" w:themeColor="text1"/>
          <w:sz w:val="24"/>
          <w:szCs w:val="24"/>
        </w:rPr>
        <w:t xml:space="preserve"> </w:t>
      </w:r>
      <w:r w:rsidR="008C65DA" w:rsidRPr="00EE6058">
        <w:rPr>
          <w:rFonts w:ascii="Times New Roman" w:eastAsia="Times New Roman" w:hAnsi="Times New Roman" w:cs="Times New Roman"/>
          <w:color w:val="000000" w:themeColor="text1"/>
          <w:sz w:val="24"/>
          <w:szCs w:val="24"/>
        </w:rPr>
        <w:t>đào thải</w:t>
      </w:r>
      <w:r w:rsidRPr="00EE6058">
        <w:rPr>
          <w:rFonts w:ascii="Times New Roman" w:eastAsia="Times New Roman" w:hAnsi="Times New Roman" w:cs="Times New Roman"/>
          <w:color w:val="000000" w:themeColor="text1"/>
          <w:sz w:val="24"/>
          <w:szCs w:val="24"/>
        </w:rPr>
        <w:t xml:space="preserve"> </w:t>
      </w:r>
      <w:proofErr w:type="gramStart"/>
      <w:r w:rsidRPr="00EE6058">
        <w:rPr>
          <w:rFonts w:ascii="Times New Roman" w:eastAsia="Times New Roman" w:hAnsi="Times New Roman" w:cs="Times New Roman"/>
          <w:color w:val="000000" w:themeColor="text1"/>
          <w:sz w:val="24"/>
          <w:szCs w:val="24"/>
        </w:rPr>
        <w:t>ni-</w:t>
      </w:r>
      <w:proofErr w:type="gramEnd"/>
      <w:r w:rsidRPr="00EE6058">
        <w:rPr>
          <w:rFonts w:ascii="Times New Roman" w:eastAsia="Times New Roman" w:hAnsi="Times New Roman" w:cs="Times New Roman"/>
          <w:color w:val="000000" w:themeColor="text1"/>
          <w:sz w:val="24"/>
          <w:szCs w:val="24"/>
        </w:rPr>
        <w:t>tơ</w:t>
      </w:r>
      <w:r w:rsidR="0049741D" w:rsidRPr="00EE6058">
        <w:rPr>
          <w:rFonts w:ascii="Times New Roman" w:eastAsia="Times New Roman" w:hAnsi="Times New Roman" w:cs="Times New Roman"/>
          <w:color w:val="000000" w:themeColor="text1"/>
          <w:sz w:val="24"/>
          <w:szCs w:val="24"/>
        </w:rPr>
        <w:t xml:space="preserve"> chứ không phải về kết quả điều trị</w:t>
      </w:r>
      <w:r w:rsidRPr="00EE6058">
        <w:rPr>
          <w:rFonts w:ascii="Times New Roman" w:eastAsia="Times New Roman" w:hAnsi="Times New Roman" w:cs="Times New Roman"/>
          <w:color w:val="000000" w:themeColor="text1"/>
          <w:sz w:val="24"/>
          <w:szCs w:val="24"/>
        </w:rPr>
        <w:t xml:space="preserve">, ngoại trừ bệnh nhân bỏng. Trong thực hành, đối với bệnh nhân nhẹ đến vừa cung cấp protein 0.8-1.2g/kg/ngày, bệnh nhân nặng </w:t>
      </w:r>
      <w:r w:rsidR="0049741D" w:rsidRPr="00EE6058">
        <w:rPr>
          <w:rFonts w:ascii="Times New Roman" w:eastAsia="Times New Roman" w:hAnsi="Times New Roman" w:cs="Times New Roman"/>
          <w:color w:val="000000" w:themeColor="text1"/>
          <w:sz w:val="24"/>
          <w:szCs w:val="24"/>
        </w:rPr>
        <w:t xml:space="preserve">nói </w:t>
      </w:r>
      <w:proofErr w:type="gramStart"/>
      <w:r w:rsidR="0049741D" w:rsidRPr="00EE6058">
        <w:rPr>
          <w:rFonts w:ascii="Times New Roman" w:eastAsia="Times New Roman" w:hAnsi="Times New Roman" w:cs="Times New Roman"/>
          <w:color w:val="000000" w:themeColor="text1"/>
          <w:sz w:val="24"/>
          <w:szCs w:val="24"/>
        </w:rPr>
        <w:t>chung</w:t>
      </w:r>
      <w:proofErr w:type="gramEnd"/>
      <w:r w:rsidR="0049741D" w:rsidRPr="00EE6058">
        <w:rPr>
          <w:rFonts w:ascii="Times New Roman" w:eastAsia="Times New Roman" w:hAnsi="Times New Roman" w:cs="Times New Roman"/>
          <w:color w:val="000000" w:themeColor="text1"/>
          <w:sz w:val="24"/>
          <w:szCs w:val="24"/>
        </w:rPr>
        <w:t xml:space="preserve"> </w:t>
      </w:r>
      <w:r w:rsidRPr="00EE6058">
        <w:rPr>
          <w:rFonts w:ascii="Times New Roman" w:eastAsia="Times New Roman" w:hAnsi="Times New Roman" w:cs="Times New Roman"/>
          <w:color w:val="000000" w:themeColor="text1"/>
          <w:sz w:val="24"/>
          <w:szCs w:val="24"/>
        </w:rPr>
        <w:t xml:space="preserve">1.2-1.5g/kg/ngày, và </w:t>
      </w:r>
      <w:r w:rsidR="0049741D" w:rsidRPr="00EE6058">
        <w:rPr>
          <w:rFonts w:ascii="Times New Roman" w:eastAsia="Times New Roman" w:hAnsi="Times New Roman" w:cs="Times New Roman"/>
          <w:color w:val="000000" w:themeColor="text1"/>
          <w:sz w:val="24"/>
          <w:szCs w:val="24"/>
        </w:rPr>
        <w:t xml:space="preserve">từ </w:t>
      </w:r>
      <w:r w:rsidRPr="00EE6058">
        <w:rPr>
          <w:rFonts w:ascii="Times New Roman" w:eastAsia="Times New Roman" w:hAnsi="Times New Roman" w:cs="Times New Roman"/>
          <w:color w:val="000000" w:themeColor="text1"/>
          <w:sz w:val="24"/>
          <w:szCs w:val="24"/>
        </w:rPr>
        <w:t>2g/kg/ngày đối với bệnh nhân bỏng nặng. (</w:t>
      </w:r>
      <w:proofErr w:type="gramStart"/>
      <w:r w:rsidRPr="00EE6058">
        <w:rPr>
          <w:rFonts w:ascii="Times New Roman" w:eastAsia="Times New Roman" w:hAnsi="Times New Roman" w:cs="Times New Roman"/>
          <w:color w:val="000000" w:themeColor="text1"/>
          <w:sz w:val="24"/>
          <w:szCs w:val="24"/>
        </w:rPr>
        <w:t>xem</w:t>
      </w:r>
      <w:proofErr w:type="gramEnd"/>
      <w:r w:rsidRPr="00EE6058">
        <w:rPr>
          <w:rFonts w:ascii="Times New Roman" w:eastAsia="Times New Roman" w:hAnsi="Times New Roman" w:cs="Times New Roman"/>
          <w:color w:val="000000" w:themeColor="text1"/>
          <w:sz w:val="24"/>
          <w:szCs w:val="24"/>
        </w:rPr>
        <w:t xml:space="preserve"> chi tiết tại phần </w:t>
      </w:r>
      <w:r w:rsidR="0049741D" w:rsidRPr="00EE605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mục tiêu</w:t>
      </w:r>
      <w:r w:rsidR="0049741D" w:rsidRPr="00EE6058">
        <w:rPr>
          <w:rFonts w:ascii="Times New Roman" w:eastAsia="Times New Roman" w:hAnsi="Times New Roman" w:cs="Times New Roman"/>
          <w:color w:val="000000" w:themeColor="text1"/>
          <w:sz w:val="24"/>
          <w:szCs w:val="24"/>
        </w:rPr>
        <w:t>” trên đây</w:t>
      </w:r>
      <w:r w:rsidRPr="00EE6058">
        <w:rPr>
          <w:rFonts w:ascii="Times New Roman" w:eastAsia="Times New Roman" w:hAnsi="Times New Roman" w:cs="Times New Roman"/>
          <w:color w:val="000000" w:themeColor="text1"/>
          <w:sz w:val="24"/>
          <w:szCs w:val="24"/>
        </w:rPr>
        <w:t>)</w:t>
      </w:r>
      <w:r w:rsidR="0049741D" w:rsidRPr="00EE6058">
        <w:rPr>
          <w:rFonts w:ascii="Times New Roman" w:eastAsia="Times New Roman" w:hAnsi="Times New Roman" w:cs="Times New Roman"/>
          <w:color w:val="000000" w:themeColor="text1"/>
          <w:sz w:val="24"/>
          <w:szCs w:val="24"/>
        </w:rPr>
        <w:t>.</w:t>
      </w:r>
    </w:p>
    <w:p w:rsidR="004D315D" w:rsidRPr="00EE6058" w:rsidRDefault="0049741D" w:rsidP="00A541CB">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EE6058">
        <w:rPr>
          <w:rFonts w:ascii="Times New Roman" w:eastAsia="Times New Roman" w:hAnsi="Times New Roman" w:cs="Times New Roman"/>
          <w:b/>
          <w:color w:val="000000" w:themeColor="text1"/>
          <w:sz w:val="24"/>
          <w:szCs w:val="24"/>
        </w:rPr>
        <w:t>THỰC HIỆN</w:t>
      </w:r>
    </w:p>
    <w:p w:rsidR="002D0698" w:rsidRPr="00EE6058" w:rsidRDefault="0049741D" w:rsidP="00A541CB">
      <w:pPr>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proofErr w:type="gramStart"/>
      <w:r w:rsidRPr="00EE6058">
        <w:rPr>
          <w:rFonts w:ascii="Times New Roman" w:eastAsia="Times New Roman" w:hAnsi="Times New Roman" w:cs="Times New Roman"/>
          <w:color w:val="000000" w:themeColor="text1"/>
          <w:sz w:val="24"/>
          <w:szCs w:val="24"/>
        </w:rPr>
        <w:t>Thực hiện hỗ trợ dinh dưỡng cần có đường vào hợp lý và xác định thành phần</w:t>
      </w:r>
      <w:r w:rsidR="00B8710D" w:rsidRPr="00EE6058">
        <w:rPr>
          <w:rFonts w:ascii="Times New Roman" w:eastAsia="Times New Roman" w:hAnsi="Times New Roman" w:cs="Times New Roman"/>
          <w:color w:val="000000" w:themeColor="text1"/>
          <w:sz w:val="24"/>
          <w:szCs w:val="24"/>
        </w:rPr>
        <w:t xml:space="preserve"> chế phẩm</w:t>
      </w:r>
      <w:r w:rsidRPr="00EE6058">
        <w:rPr>
          <w:rFonts w:ascii="Times New Roman" w:eastAsia="Times New Roman" w:hAnsi="Times New Roman" w:cs="Times New Roman"/>
          <w:color w:val="000000" w:themeColor="text1"/>
          <w:sz w:val="24"/>
          <w:szCs w:val="24"/>
        </w:rPr>
        <w:t xml:space="preserve"> nuôi </w:t>
      </w:r>
      <w:r w:rsidR="00B8710D" w:rsidRPr="00EE6058">
        <w:rPr>
          <w:rFonts w:ascii="Times New Roman" w:eastAsia="Times New Roman" w:hAnsi="Times New Roman" w:cs="Times New Roman"/>
          <w:color w:val="000000" w:themeColor="text1"/>
          <w:sz w:val="24"/>
          <w:szCs w:val="24"/>
        </w:rPr>
        <w:t xml:space="preserve">dưỡng </w:t>
      </w:r>
      <w:r w:rsidRPr="00EE6058">
        <w:rPr>
          <w:rFonts w:ascii="Times New Roman" w:eastAsia="Times New Roman" w:hAnsi="Times New Roman" w:cs="Times New Roman"/>
          <w:color w:val="000000" w:themeColor="text1"/>
          <w:sz w:val="24"/>
          <w:szCs w:val="24"/>
        </w:rPr>
        <w:t>cũng như tốc độ nuôi.</w:t>
      </w:r>
      <w:proofErr w:type="gramEnd"/>
      <w:r w:rsidRPr="00EE6058">
        <w:rPr>
          <w:rFonts w:ascii="Times New Roman" w:eastAsia="Times New Roman" w:hAnsi="Times New Roman" w:cs="Times New Roman"/>
          <w:color w:val="000000" w:themeColor="text1"/>
          <w:sz w:val="24"/>
          <w:szCs w:val="24"/>
        </w:rPr>
        <w:t xml:space="preserve"> </w:t>
      </w:r>
      <w:r w:rsidR="00B8710D" w:rsidRPr="00EE6058">
        <w:rPr>
          <w:rFonts w:ascii="Times New Roman" w:eastAsia="Times New Roman" w:hAnsi="Times New Roman" w:cs="Times New Roman"/>
          <w:color w:val="000000" w:themeColor="text1"/>
          <w:sz w:val="24"/>
          <w:szCs w:val="24"/>
        </w:rPr>
        <w:t xml:space="preserve">Sau khi bắt đầu hỗ trợ dinh dưỡng, bắt buộc phải </w:t>
      </w:r>
      <w:proofErr w:type="gramStart"/>
      <w:r w:rsidR="00B8710D" w:rsidRPr="00EE6058">
        <w:rPr>
          <w:rFonts w:ascii="Times New Roman" w:eastAsia="Times New Roman" w:hAnsi="Times New Roman" w:cs="Times New Roman"/>
          <w:color w:val="000000" w:themeColor="text1"/>
          <w:sz w:val="24"/>
          <w:szCs w:val="24"/>
        </w:rPr>
        <w:t>theo</w:t>
      </w:r>
      <w:proofErr w:type="gramEnd"/>
      <w:r w:rsidR="00B8710D" w:rsidRPr="00EE6058">
        <w:rPr>
          <w:rFonts w:ascii="Times New Roman" w:eastAsia="Times New Roman" w:hAnsi="Times New Roman" w:cs="Times New Roman"/>
          <w:color w:val="000000" w:themeColor="text1"/>
          <w:sz w:val="24"/>
          <w:szCs w:val="24"/>
        </w:rPr>
        <w:t xml:space="preserve"> dõi sát mức độ dung nạp và các biến chứng. </w:t>
      </w:r>
      <w:proofErr w:type="gramStart"/>
      <w:r w:rsidR="00B8710D" w:rsidRPr="00EE6058">
        <w:rPr>
          <w:rFonts w:ascii="Times New Roman" w:eastAsia="Times New Roman" w:hAnsi="Times New Roman" w:cs="Times New Roman"/>
          <w:color w:val="000000" w:themeColor="text1"/>
          <w:sz w:val="24"/>
          <w:szCs w:val="24"/>
        </w:rPr>
        <w:t>Những vấn đề này khác</w:t>
      </w:r>
      <w:r w:rsidR="00ED4218">
        <w:rPr>
          <w:rFonts w:ascii="Times New Roman" w:eastAsia="Times New Roman" w:hAnsi="Times New Roman" w:cs="Times New Roman"/>
          <w:color w:val="000000" w:themeColor="text1"/>
          <w:sz w:val="24"/>
          <w:szCs w:val="24"/>
        </w:rPr>
        <w:t xml:space="preserve"> là</w:t>
      </w:r>
      <w:r w:rsidR="00B8710D" w:rsidRPr="00EE6058">
        <w:rPr>
          <w:rFonts w:ascii="Times New Roman" w:eastAsia="Times New Roman" w:hAnsi="Times New Roman" w:cs="Times New Roman"/>
          <w:color w:val="000000" w:themeColor="text1"/>
          <w:sz w:val="24"/>
          <w:szCs w:val="24"/>
        </w:rPr>
        <w:t xml:space="preserve"> nhau giữa nuôi dưỡng đường tĩnh mạch và đường tiêu hóa và được bàn luận riêng.</w:t>
      </w:r>
      <w:proofErr w:type="gramEnd"/>
      <w:r w:rsidR="00B8710D" w:rsidRPr="00EE6058">
        <w:rPr>
          <w:rFonts w:ascii="Times New Roman" w:eastAsia="Times New Roman" w:hAnsi="Times New Roman" w:cs="Times New Roman"/>
          <w:color w:val="000000" w:themeColor="text1"/>
          <w:sz w:val="24"/>
          <w:szCs w:val="24"/>
        </w:rPr>
        <w:t xml:space="preserve"> </w:t>
      </w:r>
      <w:r w:rsidR="002D0698" w:rsidRPr="00EE6058">
        <w:rPr>
          <w:rFonts w:ascii="Times New Roman" w:eastAsia="Times New Roman" w:hAnsi="Times New Roman" w:cs="Times New Roman"/>
          <w:color w:val="000000" w:themeColor="text1"/>
          <w:sz w:val="24"/>
          <w:szCs w:val="24"/>
        </w:rPr>
        <w:t xml:space="preserve">(Xem chi tiết tại </w:t>
      </w:r>
      <w:hyperlink r:id="rId44" w:history="1">
        <w:r w:rsidR="00B8710D" w:rsidRPr="00ED4218">
          <w:rPr>
            <w:rFonts w:ascii="Times New Roman" w:eastAsia="Times New Roman" w:hAnsi="Times New Roman" w:cs="Times New Roman"/>
            <w:i/>
            <w:color w:val="000000" w:themeColor="text1"/>
            <w:sz w:val="24"/>
            <w:szCs w:val="24"/>
          </w:rPr>
          <w:t>"Nutrition support in critically ill patients: Enteral nutrition"</w:t>
        </w:r>
      </w:hyperlink>
      <w:r w:rsidR="00B8710D" w:rsidRPr="00ED4218">
        <w:rPr>
          <w:rFonts w:ascii="Times New Roman" w:eastAsia="Times New Roman" w:hAnsi="Times New Roman" w:cs="Times New Roman"/>
          <w:i/>
          <w:color w:val="000000" w:themeColor="text1"/>
          <w:sz w:val="24"/>
          <w:szCs w:val="24"/>
        </w:rPr>
        <w:t xml:space="preserve"> and </w:t>
      </w:r>
      <w:hyperlink r:id="rId45" w:history="1">
        <w:r w:rsidR="00B8710D" w:rsidRPr="00ED4218">
          <w:rPr>
            <w:rFonts w:ascii="Times New Roman" w:eastAsia="Times New Roman" w:hAnsi="Times New Roman" w:cs="Times New Roman"/>
            <w:i/>
            <w:color w:val="000000" w:themeColor="text1"/>
            <w:sz w:val="24"/>
            <w:szCs w:val="24"/>
          </w:rPr>
          <w:t>"Nutrition support in critically ill patients: Parenteral nutrition"</w:t>
        </w:r>
      </w:hyperlink>
      <w:r w:rsidR="002D0698" w:rsidRPr="00EE6058">
        <w:rPr>
          <w:rFonts w:ascii="Times New Roman" w:eastAsia="Times New Roman" w:hAnsi="Times New Roman" w:cs="Times New Roman"/>
          <w:color w:val="000000" w:themeColor="text1"/>
          <w:sz w:val="24"/>
          <w:szCs w:val="24"/>
        </w:rPr>
        <w:t>)</w:t>
      </w:r>
      <w:r w:rsidR="00B8710D" w:rsidRPr="00EE6058">
        <w:rPr>
          <w:rFonts w:ascii="Times New Roman" w:eastAsia="Times New Roman" w:hAnsi="Times New Roman" w:cs="Times New Roman"/>
          <w:color w:val="000000" w:themeColor="text1"/>
          <w:sz w:val="24"/>
          <w:szCs w:val="24"/>
        </w:rPr>
        <w:t>.</w:t>
      </w:r>
    </w:p>
    <w:p w:rsidR="002D0698" w:rsidRPr="00EE6058" w:rsidRDefault="00B8710D" w:rsidP="00A541CB">
      <w:pPr>
        <w:spacing w:after="0" w:line="240" w:lineRule="auto"/>
        <w:jc w:val="both"/>
        <w:rPr>
          <w:rFonts w:ascii="Times New Roman" w:eastAsia="Times New Roman" w:hAnsi="Times New Roman" w:cs="Times New Roman"/>
          <w:b/>
          <w:color w:val="000000" w:themeColor="text1"/>
          <w:sz w:val="24"/>
          <w:szCs w:val="24"/>
        </w:rPr>
      </w:pPr>
      <w:r w:rsidRPr="00EE6058">
        <w:rPr>
          <w:rFonts w:ascii="Times New Roman" w:eastAsia="Times New Roman" w:hAnsi="Times New Roman" w:cs="Times New Roman"/>
          <w:b/>
          <w:color w:val="000000" w:themeColor="text1"/>
          <w:sz w:val="24"/>
          <w:szCs w:val="24"/>
        </w:rPr>
        <w:t>TÓM TẮT VÀ KHUYẾN CÁO</w:t>
      </w:r>
    </w:p>
    <w:p w:rsidR="004D315D" w:rsidRPr="00EE6058" w:rsidRDefault="004D315D" w:rsidP="00A541CB">
      <w:pPr>
        <w:spacing w:after="0" w:line="240" w:lineRule="auto"/>
        <w:jc w:val="both"/>
        <w:rPr>
          <w:rFonts w:ascii="Times New Roman" w:eastAsia="Times New Roman" w:hAnsi="Times New Roman" w:cs="Times New Roman"/>
          <w:b/>
          <w:color w:val="000000" w:themeColor="text1"/>
          <w:sz w:val="24"/>
          <w:szCs w:val="24"/>
        </w:rPr>
      </w:pPr>
    </w:p>
    <w:p w:rsidR="002D0698" w:rsidRPr="00EE6058" w:rsidRDefault="00B8710D" w:rsidP="00A541CB">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Hỗ trợ d</w:t>
      </w:r>
      <w:r w:rsidR="002D0698" w:rsidRPr="00EE6058">
        <w:rPr>
          <w:rFonts w:ascii="Times New Roman" w:eastAsia="Times New Roman" w:hAnsi="Times New Roman" w:cs="Times New Roman"/>
          <w:color w:val="000000" w:themeColor="text1"/>
          <w:sz w:val="24"/>
          <w:szCs w:val="24"/>
        </w:rPr>
        <w:t xml:space="preserve">inh dưỡng </w:t>
      </w:r>
      <w:r w:rsidR="00370F54" w:rsidRPr="00EE6058">
        <w:rPr>
          <w:rFonts w:ascii="Times New Roman" w:eastAsia="Times New Roman" w:hAnsi="Times New Roman" w:cs="Times New Roman"/>
          <w:color w:val="000000" w:themeColor="text1"/>
          <w:sz w:val="24"/>
          <w:szCs w:val="24"/>
        </w:rPr>
        <w:t>là nói đến nuôi</w:t>
      </w:r>
      <w:r w:rsidR="002D0698" w:rsidRPr="00EE6058">
        <w:rPr>
          <w:rFonts w:ascii="Times New Roman" w:eastAsia="Times New Roman" w:hAnsi="Times New Roman" w:cs="Times New Roman"/>
          <w:color w:val="000000" w:themeColor="text1"/>
          <w:sz w:val="24"/>
          <w:szCs w:val="24"/>
        </w:rPr>
        <w:t xml:space="preserve"> dưỡng đường tiêu hóa </w:t>
      </w:r>
      <w:r w:rsidR="00370F54" w:rsidRPr="00EE6058">
        <w:rPr>
          <w:rFonts w:ascii="Times New Roman" w:eastAsia="Times New Roman" w:hAnsi="Times New Roman" w:cs="Times New Roman"/>
          <w:color w:val="000000" w:themeColor="text1"/>
          <w:sz w:val="24"/>
          <w:szCs w:val="24"/>
        </w:rPr>
        <w:t xml:space="preserve">hoặc </w:t>
      </w:r>
      <w:r w:rsidR="002D0698" w:rsidRPr="00EE6058">
        <w:rPr>
          <w:rFonts w:ascii="Times New Roman" w:eastAsia="Times New Roman" w:hAnsi="Times New Roman" w:cs="Times New Roman"/>
          <w:color w:val="000000" w:themeColor="text1"/>
          <w:sz w:val="24"/>
          <w:szCs w:val="24"/>
        </w:rPr>
        <w:t xml:space="preserve">đường tĩnh mạch, </w:t>
      </w:r>
      <w:r w:rsidR="00370F54" w:rsidRPr="00EE6058">
        <w:rPr>
          <w:rFonts w:ascii="Times New Roman" w:eastAsia="Times New Roman" w:hAnsi="Times New Roman" w:cs="Times New Roman"/>
          <w:color w:val="000000" w:themeColor="text1"/>
          <w:sz w:val="24"/>
          <w:szCs w:val="24"/>
        </w:rPr>
        <w:t xml:space="preserve">để </w:t>
      </w:r>
      <w:r w:rsidR="002D0698" w:rsidRPr="00EE6058">
        <w:rPr>
          <w:rFonts w:ascii="Times New Roman" w:eastAsia="Times New Roman" w:hAnsi="Times New Roman" w:cs="Times New Roman"/>
          <w:color w:val="000000" w:themeColor="text1"/>
          <w:sz w:val="24"/>
          <w:szCs w:val="24"/>
        </w:rPr>
        <w:t>cung cấp năng lượng, protein, điện giải, vitamin, khoáng chất và nước cho bệnh nhân</w:t>
      </w:r>
      <w:r w:rsidR="00370F54" w:rsidRPr="00EE6058">
        <w:rPr>
          <w:rFonts w:ascii="Times New Roman" w:eastAsia="Times New Roman" w:hAnsi="Times New Roman" w:cs="Times New Roman"/>
          <w:color w:val="000000" w:themeColor="text1"/>
          <w:sz w:val="24"/>
          <w:szCs w:val="24"/>
        </w:rPr>
        <w:t xml:space="preserve"> (xem phần “Giới thiệu” ở trên)</w:t>
      </w:r>
      <w:r w:rsidR="002D0698" w:rsidRPr="00EE6058">
        <w:rPr>
          <w:rFonts w:ascii="Times New Roman" w:eastAsia="Times New Roman" w:hAnsi="Times New Roman" w:cs="Times New Roman"/>
          <w:color w:val="000000" w:themeColor="text1"/>
          <w:sz w:val="24"/>
          <w:szCs w:val="24"/>
        </w:rPr>
        <w:t>.</w:t>
      </w:r>
    </w:p>
    <w:p w:rsidR="002D0698" w:rsidRPr="00EE6058" w:rsidRDefault="00370F54" w:rsidP="00A541CB">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L</w:t>
      </w:r>
      <w:r w:rsidR="00F162AB" w:rsidRPr="00EE6058">
        <w:rPr>
          <w:rFonts w:ascii="Times New Roman" w:eastAsia="Times New Roman" w:hAnsi="Times New Roman" w:cs="Times New Roman"/>
          <w:color w:val="000000" w:themeColor="text1"/>
          <w:sz w:val="24"/>
          <w:szCs w:val="24"/>
        </w:rPr>
        <w:t>ựa chọn</w:t>
      </w:r>
      <w:r w:rsidRPr="00EE6058">
        <w:rPr>
          <w:rFonts w:ascii="Times New Roman" w:eastAsia="Times New Roman" w:hAnsi="Times New Roman" w:cs="Times New Roman"/>
          <w:color w:val="000000" w:themeColor="text1"/>
          <w:sz w:val="24"/>
          <w:szCs w:val="24"/>
        </w:rPr>
        <w:t xml:space="preserve"> bệnh nhân nặng nào để hỗ trợ dinh dưỡng</w:t>
      </w:r>
      <w:r w:rsidR="00F162AB" w:rsidRPr="00EE6058">
        <w:rPr>
          <w:rFonts w:ascii="Times New Roman" w:eastAsia="Times New Roman" w:hAnsi="Times New Roman" w:cs="Times New Roman"/>
          <w:color w:val="000000" w:themeColor="text1"/>
          <w:sz w:val="24"/>
          <w:szCs w:val="24"/>
        </w:rPr>
        <w:t xml:space="preserve"> </w:t>
      </w:r>
      <w:r w:rsidRPr="00EE6058">
        <w:rPr>
          <w:rFonts w:ascii="Times New Roman" w:eastAsia="Times New Roman" w:hAnsi="Times New Roman" w:cs="Times New Roman"/>
          <w:color w:val="000000" w:themeColor="text1"/>
          <w:sz w:val="24"/>
          <w:szCs w:val="24"/>
        </w:rPr>
        <w:t>dựa trên cơ sở họ có chống chỉ định với nuôi</w:t>
      </w:r>
      <w:r w:rsidR="00F162AB" w:rsidRPr="00EE6058">
        <w:rPr>
          <w:rFonts w:ascii="Times New Roman" w:eastAsia="Times New Roman" w:hAnsi="Times New Roman" w:cs="Times New Roman"/>
          <w:color w:val="000000" w:themeColor="text1"/>
          <w:sz w:val="24"/>
          <w:szCs w:val="24"/>
        </w:rPr>
        <w:t xml:space="preserve"> dưỡng đường tiêu hóa </w:t>
      </w:r>
      <w:r w:rsidRPr="00EE6058">
        <w:rPr>
          <w:rFonts w:ascii="Times New Roman" w:eastAsia="Times New Roman" w:hAnsi="Times New Roman" w:cs="Times New Roman"/>
          <w:color w:val="000000" w:themeColor="text1"/>
          <w:sz w:val="24"/>
          <w:szCs w:val="24"/>
        </w:rPr>
        <w:t xml:space="preserve">hay </w:t>
      </w:r>
      <w:r w:rsidR="00F162AB" w:rsidRPr="00EE6058">
        <w:rPr>
          <w:rFonts w:ascii="Times New Roman" w:eastAsia="Times New Roman" w:hAnsi="Times New Roman" w:cs="Times New Roman"/>
          <w:color w:val="000000" w:themeColor="text1"/>
          <w:sz w:val="24"/>
          <w:szCs w:val="24"/>
        </w:rPr>
        <w:t xml:space="preserve">không, </w:t>
      </w:r>
      <w:r w:rsidR="00ED4218">
        <w:rPr>
          <w:rFonts w:ascii="Times New Roman" w:eastAsia="Times New Roman" w:hAnsi="Times New Roman" w:cs="Times New Roman"/>
          <w:color w:val="000000" w:themeColor="text1"/>
          <w:sz w:val="24"/>
          <w:szCs w:val="24"/>
        </w:rPr>
        <w:t>cũng như có bị</w:t>
      </w:r>
      <w:r w:rsidRPr="00EE6058">
        <w:rPr>
          <w:rFonts w:ascii="Times New Roman" w:eastAsia="Times New Roman" w:hAnsi="Times New Roman" w:cs="Times New Roman"/>
          <w:color w:val="000000" w:themeColor="text1"/>
          <w:sz w:val="24"/>
          <w:szCs w:val="24"/>
        </w:rPr>
        <w:t xml:space="preserve"> suy dinh dưỡng </w:t>
      </w:r>
      <w:r w:rsidR="00F162AB" w:rsidRPr="00EE6058">
        <w:rPr>
          <w:rFonts w:ascii="Times New Roman" w:eastAsia="Times New Roman" w:hAnsi="Times New Roman" w:cs="Times New Roman"/>
          <w:color w:val="000000" w:themeColor="text1"/>
          <w:sz w:val="24"/>
          <w:szCs w:val="24"/>
        </w:rPr>
        <w:t>từ trước hay không.</w:t>
      </w:r>
    </w:p>
    <w:p w:rsidR="002D0698" w:rsidRPr="00EE6058" w:rsidRDefault="002D0698" w:rsidP="00A541CB">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Đối với bệnh nhân </w:t>
      </w:r>
      <w:r w:rsidR="00370F54" w:rsidRPr="00EE6058">
        <w:rPr>
          <w:rFonts w:ascii="Times New Roman" w:eastAsia="Times New Roman" w:hAnsi="Times New Roman" w:cs="Times New Roman"/>
          <w:color w:val="000000" w:themeColor="text1"/>
          <w:sz w:val="24"/>
          <w:szCs w:val="24"/>
        </w:rPr>
        <w:t>ngoại khoa nặng</w:t>
      </w:r>
      <w:r w:rsidRPr="00EE6058">
        <w:rPr>
          <w:rFonts w:ascii="Times New Roman" w:eastAsia="Times New Roman" w:hAnsi="Times New Roman" w:cs="Times New Roman"/>
          <w:color w:val="000000" w:themeColor="text1"/>
          <w:sz w:val="24"/>
          <w:szCs w:val="24"/>
        </w:rPr>
        <w:t xml:space="preserve"> không có chống chỉ định v</w:t>
      </w:r>
      <w:r w:rsidR="00370F54" w:rsidRPr="00EE6058">
        <w:rPr>
          <w:rFonts w:ascii="Times New Roman" w:eastAsia="Times New Roman" w:hAnsi="Times New Roman" w:cs="Times New Roman"/>
          <w:color w:val="000000" w:themeColor="text1"/>
          <w:sz w:val="24"/>
          <w:szCs w:val="24"/>
        </w:rPr>
        <w:t>ề nuôi dưỡng đường tiêu hóa, chúng tôi khuyến cáo</w:t>
      </w:r>
      <w:r w:rsidRPr="00EE6058">
        <w:rPr>
          <w:rFonts w:ascii="Times New Roman" w:eastAsia="Times New Roman" w:hAnsi="Times New Roman" w:cs="Times New Roman"/>
          <w:color w:val="000000" w:themeColor="text1"/>
          <w:sz w:val="24"/>
          <w:szCs w:val="24"/>
        </w:rPr>
        <w:t xml:space="preserve"> nên </w:t>
      </w:r>
      <w:r w:rsidR="00370F54" w:rsidRPr="00EE6058">
        <w:rPr>
          <w:rFonts w:ascii="Times New Roman" w:eastAsia="Times New Roman" w:hAnsi="Times New Roman" w:cs="Times New Roman"/>
          <w:color w:val="000000" w:themeColor="text1"/>
          <w:sz w:val="24"/>
          <w:szCs w:val="24"/>
        </w:rPr>
        <w:t xml:space="preserve">nuôi dưỡng </w:t>
      </w:r>
      <w:r w:rsidRPr="00EE6058">
        <w:rPr>
          <w:rFonts w:ascii="Times New Roman" w:eastAsia="Times New Roman" w:hAnsi="Times New Roman" w:cs="Times New Roman"/>
          <w:color w:val="000000" w:themeColor="text1"/>
          <w:sz w:val="24"/>
          <w:szCs w:val="24"/>
        </w:rPr>
        <w:t>đường t</w:t>
      </w:r>
      <w:r w:rsidR="00370F54" w:rsidRPr="00EE6058">
        <w:rPr>
          <w:rFonts w:ascii="Times New Roman" w:eastAsia="Times New Roman" w:hAnsi="Times New Roman" w:cs="Times New Roman"/>
          <w:color w:val="000000" w:themeColor="text1"/>
          <w:sz w:val="24"/>
          <w:szCs w:val="24"/>
        </w:rPr>
        <w:t>iêu hóa sớm cho bệnh nhân (nghĩa là</w:t>
      </w:r>
      <w:r w:rsidRPr="00EE6058">
        <w:rPr>
          <w:rFonts w:ascii="Times New Roman" w:eastAsia="Times New Roman" w:hAnsi="Times New Roman" w:cs="Times New Roman"/>
          <w:color w:val="000000" w:themeColor="text1"/>
          <w:sz w:val="24"/>
          <w:szCs w:val="24"/>
        </w:rPr>
        <w:t xml:space="preserve"> trong vòng 48 giờ đầu) (</w:t>
      </w:r>
      <w:hyperlink r:id="rId46" w:history="1">
        <w:r w:rsidR="00370F54" w:rsidRPr="00EE6058">
          <w:rPr>
            <w:rFonts w:ascii="Times New Roman" w:eastAsia="Times New Roman" w:hAnsi="Times New Roman" w:cs="Times New Roman"/>
            <w:color w:val="000000" w:themeColor="text1"/>
            <w:sz w:val="24"/>
            <w:szCs w:val="24"/>
            <w:u w:val="single"/>
          </w:rPr>
          <w:t>cấp độ</w:t>
        </w:r>
        <w:r w:rsidRPr="00EE6058">
          <w:rPr>
            <w:rFonts w:ascii="Times New Roman" w:eastAsia="Times New Roman" w:hAnsi="Times New Roman" w:cs="Times New Roman"/>
            <w:color w:val="000000" w:themeColor="text1"/>
            <w:sz w:val="24"/>
            <w:szCs w:val="24"/>
            <w:u w:val="single"/>
          </w:rPr>
          <w:t xml:space="preserve"> 1B</w:t>
        </w:r>
      </w:hyperlink>
      <w:r w:rsidRPr="00EE6058">
        <w:rPr>
          <w:rFonts w:ascii="Times New Roman" w:eastAsia="Times New Roman" w:hAnsi="Times New Roman" w:cs="Times New Roman"/>
          <w:color w:val="000000" w:themeColor="text1"/>
          <w:sz w:val="24"/>
          <w:szCs w:val="24"/>
        </w:rPr>
        <w:t xml:space="preserve">). Đối với bệnh nhân </w:t>
      </w:r>
      <w:r w:rsidR="00370F54" w:rsidRPr="00EE6058">
        <w:rPr>
          <w:rFonts w:ascii="Times New Roman" w:eastAsia="Times New Roman" w:hAnsi="Times New Roman" w:cs="Times New Roman"/>
          <w:color w:val="000000" w:themeColor="text1"/>
          <w:sz w:val="24"/>
          <w:szCs w:val="24"/>
        </w:rPr>
        <w:t xml:space="preserve">nội khoa </w:t>
      </w:r>
      <w:r w:rsidRPr="00EE6058">
        <w:rPr>
          <w:rFonts w:ascii="Times New Roman" w:eastAsia="Times New Roman" w:hAnsi="Times New Roman" w:cs="Times New Roman"/>
          <w:color w:val="000000" w:themeColor="text1"/>
          <w:sz w:val="24"/>
          <w:szCs w:val="24"/>
        </w:rPr>
        <w:t xml:space="preserve">nặng </w:t>
      </w:r>
      <w:r w:rsidR="00370F54" w:rsidRPr="00EE6058">
        <w:rPr>
          <w:rFonts w:ascii="Times New Roman" w:eastAsia="Times New Roman" w:hAnsi="Times New Roman" w:cs="Times New Roman"/>
          <w:color w:val="000000" w:themeColor="text1"/>
          <w:sz w:val="24"/>
          <w:szCs w:val="24"/>
        </w:rPr>
        <w:t xml:space="preserve">không có chống chỉ định nuôi dưỡng đường tiêu hóa </w:t>
      </w:r>
      <w:r w:rsidRPr="00EE6058">
        <w:rPr>
          <w:rFonts w:ascii="Times New Roman" w:eastAsia="Times New Roman" w:hAnsi="Times New Roman" w:cs="Times New Roman"/>
          <w:color w:val="000000" w:themeColor="text1"/>
          <w:sz w:val="24"/>
          <w:szCs w:val="24"/>
        </w:rPr>
        <w:t xml:space="preserve">chúng tôi </w:t>
      </w:r>
      <w:r w:rsidR="00370F54" w:rsidRPr="00EE6058">
        <w:rPr>
          <w:rFonts w:ascii="Times New Roman" w:eastAsia="Times New Roman" w:hAnsi="Times New Roman" w:cs="Times New Roman"/>
          <w:color w:val="000000" w:themeColor="text1"/>
          <w:sz w:val="24"/>
          <w:szCs w:val="24"/>
        </w:rPr>
        <w:t>cũng khuyến cáo</w:t>
      </w:r>
      <w:r w:rsidRPr="00EE6058">
        <w:rPr>
          <w:rFonts w:ascii="Times New Roman" w:eastAsia="Times New Roman" w:hAnsi="Times New Roman" w:cs="Times New Roman"/>
          <w:color w:val="000000" w:themeColor="text1"/>
          <w:sz w:val="24"/>
          <w:szCs w:val="24"/>
        </w:rPr>
        <w:t xml:space="preserve"> nên </w:t>
      </w:r>
      <w:r w:rsidR="00370F54" w:rsidRPr="00EE6058">
        <w:rPr>
          <w:rFonts w:ascii="Times New Roman" w:eastAsia="Times New Roman" w:hAnsi="Times New Roman" w:cs="Times New Roman"/>
          <w:color w:val="000000" w:themeColor="text1"/>
          <w:sz w:val="24"/>
          <w:szCs w:val="24"/>
        </w:rPr>
        <w:t>nuôi</w:t>
      </w:r>
      <w:r w:rsidRPr="00EE6058">
        <w:rPr>
          <w:rFonts w:ascii="Times New Roman" w:eastAsia="Times New Roman" w:hAnsi="Times New Roman" w:cs="Times New Roman"/>
          <w:color w:val="000000" w:themeColor="text1"/>
          <w:sz w:val="24"/>
          <w:szCs w:val="24"/>
        </w:rPr>
        <w:t xml:space="preserve"> dưỡng đường tiêu hóa sớm (</w:t>
      </w:r>
      <w:hyperlink r:id="rId47" w:history="1">
        <w:r w:rsidR="00370F54" w:rsidRPr="00EE6058">
          <w:rPr>
            <w:rFonts w:ascii="Times New Roman" w:eastAsia="Times New Roman" w:hAnsi="Times New Roman" w:cs="Times New Roman"/>
            <w:color w:val="000000" w:themeColor="text1"/>
            <w:sz w:val="24"/>
            <w:szCs w:val="24"/>
            <w:u w:val="single"/>
          </w:rPr>
          <w:t>cấp độ</w:t>
        </w:r>
        <w:r w:rsidRPr="00EE6058">
          <w:rPr>
            <w:rFonts w:ascii="Times New Roman" w:eastAsia="Times New Roman" w:hAnsi="Times New Roman" w:cs="Times New Roman"/>
            <w:color w:val="000000" w:themeColor="text1"/>
            <w:sz w:val="24"/>
            <w:szCs w:val="24"/>
            <w:u w:val="single"/>
          </w:rPr>
          <w:t xml:space="preserve"> 2C</w:t>
        </w:r>
      </w:hyperlink>
      <w:r w:rsidRPr="00EE6058">
        <w:rPr>
          <w:rFonts w:ascii="Times New Roman" w:eastAsia="Times New Roman" w:hAnsi="Times New Roman" w:cs="Times New Roman"/>
          <w:color w:val="000000" w:themeColor="text1"/>
          <w:sz w:val="24"/>
          <w:szCs w:val="24"/>
        </w:rPr>
        <w:t>). (Xem chi tiết tại “dinh dưỡng đường tiêu hóa” và “tiêu chuẩn chọn lựa bệnh nhân”</w:t>
      </w:r>
      <w:r w:rsidR="00CE688A" w:rsidRPr="00EE6058">
        <w:rPr>
          <w:rFonts w:ascii="Times New Roman" w:eastAsia="Times New Roman" w:hAnsi="Times New Roman" w:cs="Times New Roman"/>
          <w:color w:val="000000" w:themeColor="text1"/>
          <w:sz w:val="24"/>
          <w:szCs w:val="24"/>
        </w:rPr>
        <w:t xml:space="preserve"> ở trên</w:t>
      </w:r>
      <w:r w:rsidRPr="00EE6058">
        <w:rPr>
          <w:rFonts w:ascii="Times New Roman" w:eastAsia="Times New Roman" w:hAnsi="Times New Roman" w:cs="Times New Roman"/>
          <w:color w:val="000000" w:themeColor="text1"/>
          <w:sz w:val="24"/>
          <w:szCs w:val="24"/>
        </w:rPr>
        <w:t>).</w:t>
      </w:r>
    </w:p>
    <w:p w:rsidR="002D0698" w:rsidRPr="00EE6058" w:rsidRDefault="002D0698" w:rsidP="00A541CB">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 xml:space="preserve">Đối với bệnh nhân nặng có huyết động không ổn định và </w:t>
      </w:r>
      <w:r w:rsidR="00CE688A" w:rsidRPr="00EE6058">
        <w:rPr>
          <w:rFonts w:ascii="Times New Roman" w:eastAsia="Times New Roman" w:hAnsi="Times New Roman" w:cs="Times New Roman"/>
          <w:color w:val="000000" w:themeColor="text1"/>
          <w:sz w:val="24"/>
          <w:szCs w:val="24"/>
        </w:rPr>
        <w:t>chưa được bồi phụ</w:t>
      </w:r>
      <w:r w:rsidRPr="00EE6058">
        <w:rPr>
          <w:rFonts w:ascii="Times New Roman" w:eastAsia="Times New Roman" w:hAnsi="Times New Roman" w:cs="Times New Roman"/>
          <w:color w:val="000000" w:themeColor="text1"/>
          <w:sz w:val="24"/>
          <w:szCs w:val="24"/>
        </w:rPr>
        <w:t xml:space="preserve"> khối lượng tuần hoàn </w:t>
      </w:r>
      <w:r w:rsidR="00CE688A" w:rsidRPr="00EE6058">
        <w:rPr>
          <w:rFonts w:ascii="Times New Roman" w:eastAsia="Times New Roman" w:hAnsi="Times New Roman" w:cs="Times New Roman"/>
          <w:color w:val="000000" w:themeColor="text1"/>
          <w:sz w:val="24"/>
          <w:szCs w:val="24"/>
        </w:rPr>
        <w:t>đầy đủ thì nuôi</w:t>
      </w:r>
      <w:r w:rsidRPr="00EE6058">
        <w:rPr>
          <w:rFonts w:ascii="Times New Roman" w:eastAsia="Times New Roman" w:hAnsi="Times New Roman" w:cs="Times New Roman"/>
          <w:color w:val="000000" w:themeColor="text1"/>
          <w:sz w:val="24"/>
          <w:szCs w:val="24"/>
        </w:rPr>
        <w:t xml:space="preserve"> dưỡng </w:t>
      </w:r>
      <w:r w:rsidR="00CE688A" w:rsidRPr="00EE6058">
        <w:rPr>
          <w:rFonts w:ascii="Times New Roman" w:eastAsia="Times New Roman" w:hAnsi="Times New Roman" w:cs="Times New Roman"/>
          <w:color w:val="000000" w:themeColor="text1"/>
          <w:sz w:val="24"/>
          <w:szCs w:val="24"/>
        </w:rPr>
        <w:t>sớm đường tiêu hóa</w:t>
      </w:r>
      <w:r w:rsidRPr="00EE6058">
        <w:rPr>
          <w:rFonts w:ascii="Times New Roman" w:eastAsia="Times New Roman" w:hAnsi="Times New Roman" w:cs="Times New Roman"/>
          <w:color w:val="000000" w:themeColor="text1"/>
          <w:sz w:val="24"/>
          <w:szCs w:val="24"/>
        </w:rPr>
        <w:t xml:space="preserve"> là chống chỉ định (</w:t>
      </w:r>
      <w:hyperlink r:id="rId48" w:history="1">
        <w:r w:rsidR="00CE688A" w:rsidRPr="00EE6058">
          <w:rPr>
            <w:rFonts w:ascii="Times New Roman" w:eastAsia="Times New Roman" w:hAnsi="Times New Roman" w:cs="Times New Roman"/>
            <w:color w:val="000000" w:themeColor="text1"/>
            <w:sz w:val="24"/>
            <w:szCs w:val="24"/>
            <w:u w:val="single"/>
          </w:rPr>
          <w:t>cấp độ</w:t>
        </w:r>
        <w:r w:rsidRPr="00EE6058">
          <w:rPr>
            <w:rFonts w:ascii="Times New Roman" w:eastAsia="Times New Roman" w:hAnsi="Times New Roman" w:cs="Times New Roman"/>
            <w:color w:val="000000" w:themeColor="text1"/>
            <w:sz w:val="24"/>
            <w:szCs w:val="24"/>
            <w:u w:val="single"/>
          </w:rPr>
          <w:t xml:space="preserve"> 2C</w:t>
        </w:r>
      </w:hyperlink>
      <w:r w:rsidRPr="00EE6058">
        <w:rPr>
          <w:rFonts w:ascii="Times New Roman" w:eastAsia="Times New Roman" w:hAnsi="Times New Roman" w:cs="Times New Roman"/>
          <w:color w:val="000000" w:themeColor="text1"/>
          <w:sz w:val="24"/>
          <w:szCs w:val="24"/>
        </w:rPr>
        <w:t>). (Xem tại “chống chỉ định”</w:t>
      </w:r>
      <w:r w:rsidR="00CE688A" w:rsidRPr="00EE6058">
        <w:rPr>
          <w:rFonts w:ascii="Times New Roman" w:eastAsia="Times New Roman" w:hAnsi="Times New Roman" w:cs="Times New Roman"/>
          <w:color w:val="000000" w:themeColor="text1"/>
          <w:sz w:val="24"/>
          <w:szCs w:val="24"/>
        </w:rPr>
        <w:t xml:space="preserve"> ở trên</w:t>
      </w:r>
      <w:r w:rsidRPr="00EE6058">
        <w:rPr>
          <w:rFonts w:ascii="Times New Roman" w:eastAsia="Times New Roman" w:hAnsi="Times New Roman" w:cs="Times New Roman"/>
          <w:color w:val="000000" w:themeColor="text1"/>
          <w:sz w:val="24"/>
          <w:szCs w:val="24"/>
        </w:rPr>
        <w:t>).</w:t>
      </w:r>
    </w:p>
    <w:p w:rsidR="002D0698" w:rsidRPr="00EE6058" w:rsidRDefault="002D0698" w:rsidP="00CE688A">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Đối với bệnh nhân</w:t>
      </w:r>
      <w:r w:rsidR="00CE688A" w:rsidRPr="00EE6058">
        <w:rPr>
          <w:rFonts w:ascii="Times New Roman" w:eastAsia="Times New Roman" w:hAnsi="Times New Roman" w:cs="Times New Roman"/>
          <w:color w:val="000000" w:themeColor="text1"/>
          <w:sz w:val="24"/>
          <w:szCs w:val="24"/>
        </w:rPr>
        <w:t xml:space="preserve"> không có</w:t>
      </w:r>
      <w:r w:rsidRPr="00EE6058">
        <w:rPr>
          <w:rFonts w:ascii="Times New Roman" w:eastAsia="Times New Roman" w:hAnsi="Times New Roman" w:cs="Times New Roman"/>
          <w:color w:val="000000" w:themeColor="text1"/>
          <w:sz w:val="24"/>
          <w:szCs w:val="24"/>
        </w:rPr>
        <w:t xml:space="preserve"> suy dinh dưỡng và có chống chỉ định </w:t>
      </w:r>
      <w:r w:rsidR="00ED4218">
        <w:rPr>
          <w:rFonts w:ascii="Times New Roman" w:eastAsia="Times New Roman" w:hAnsi="Times New Roman" w:cs="Times New Roman"/>
          <w:color w:val="000000" w:themeColor="text1"/>
          <w:sz w:val="24"/>
          <w:szCs w:val="24"/>
        </w:rPr>
        <w:t>nuôi</w:t>
      </w:r>
      <w:r w:rsidR="00CE688A" w:rsidRPr="00EE6058">
        <w:rPr>
          <w:rFonts w:ascii="Times New Roman" w:eastAsia="Times New Roman" w:hAnsi="Times New Roman" w:cs="Times New Roman"/>
          <w:color w:val="000000" w:themeColor="text1"/>
          <w:sz w:val="24"/>
          <w:szCs w:val="24"/>
        </w:rPr>
        <w:t xml:space="preserve"> dưỡng đường tiêu hóa, c</w:t>
      </w:r>
      <w:r w:rsidRPr="00EE6058">
        <w:rPr>
          <w:rFonts w:ascii="Times New Roman" w:eastAsia="Times New Roman" w:hAnsi="Times New Roman" w:cs="Times New Roman"/>
          <w:color w:val="000000" w:themeColor="text1"/>
          <w:sz w:val="24"/>
          <w:szCs w:val="24"/>
        </w:rPr>
        <w:t xml:space="preserve">húng tôi khuyến </w:t>
      </w:r>
      <w:r w:rsidR="00CE688A" w:rsidRPr="00EE6058">
        <w:rPr>
          <w:rFonts w:ascii="Times New Roman" w:eastAsia="Times New Roman" w:hAnsi="Times New Roman" w:cs="Times New Roman"/>
          <w:color w:val="000000" w:themeColor="text1"/>
          <w:sz w:val="24"/>
          <w:szCs w:val="24"/>
        </w:rPr>
        <w:t>cáo</w:t>
      </w:r>
      <w:r w:rsidR="004157F2" w:rsidRPr="00EE6058">
        <w:rPr>
          <w:rFonts w:ascii="Times New Roman" w:eastAsia="Times New Roman" w:hAnsi="Times New Roman" w:cs="Times New Roman"/>
          <w:color w:val="000000" w:themeColor="text1"/>
          <w:sz w:val="24"/>
          <w:szCs w:val="24"/>
        </w:rPr>
        <w:t xml:space="preserve"> KHÔNG</w:t>
      </w:r>
      <w:r w:rsidRPr="00EE6058">
        <w:rPr>
          <w:rFonts w:ascii="Times New Roman" w:eastAsia="Times New Roman" w:hAnsi="Times New Roman" w:cs="Times New Roman"/>
          <w:color w:val="000000" w:themeColor="text1"/>
          <w:sz w:val="24"/>
          <w:szCs w:val="24"/>
        </w:rPr>
        <w:t xml:space="preserve"> </w:t>
      </w:r>
      <w:r w:rsidR="00CE688A" w:rsidRPr="00EE6058">
        <w:rPr>
          <w:rFonts w:ascii="Times New Roman" w:eastAsia="Times New Roman" w:hAnsi="Times New Roman" w:cs="Times New Roman"/>
          <w:color w:val="000000" w:themeColor="text1"/>
          <w:sz w:val="24"/>
          <w:szCs w:val="24"/>
        </w:rPr>
        <w:t>nuôi</w:t>
      </w:r>
      <w:r w:rsidRPr="00EE6058">
        <w:rPr>
          <w:rFonts w:ascii="Times New Roman" w:eastAsia="Times New Roman" w:hAnsi="Times New Roman" w:cs="Times New Roman"/>
          <w:color w:val="000000" w:themeColor="text1"/>
          <w:sz w:val="24"/>
          <w:szCs w:val="24"/>
        </w:rPr>
        <w:t xml:space="preserve"> dưỡng </w:t>
      </w:r>
      <w:r w:rsidR="00CE688A" w:rsidRPr="00EE6058">
        <w:rPr>
          <w:rFonts w:ascii="Times New Roman" w:eastAsia="Times New Roman" w:hAnsi="Times New Roman" w:cs="Times New Roman"/>
          <w:color w:val="000000" w:themeColor="text1"/>
          <w:sz w:val="24"/>
          <w:szCs w:val="24"/>
        </w:rPr>
        <w:t xml:space="preserve">sớm </w:t>
      </w:r>
      <w:r w:rsidRPr="00EE6058">
        <w:rPr>
          <w:rFonts w:ascii="Times New Roman" w:eastAsia="Times New Roman" w:hAnsi="Times New Roman" w:cs="Times New Roman"/>
          <w:color w:val="000000" w:themeColor="text1"/>
          <w:sz w:val="24"/>
          <w:szCs w:val="24"/>
        </w:rPr>
        <w:t xml:space="preserve">đường tĩnh mạch </w:t>
      </w:r>
      <w:r w:rsidR="004157F2" w:rsidRPr="00EE6058">
        <w:rPr>
          <w:rFonts w:ascii="Times New Roman" w:eastAsia="Times New Roman" w:hAnsi="Times New Roman" w:cs="Times New Roman"/>
          <w:color w:val="000000" w:themeColor="text1"/>
          <w:sz w:val="24"/>
          <w:szCs w:val="24"/>
        </w:rPr>
        <w:t>(</w:t>
      </w:r>
      <w:r w:rsidR="004157F2" w:rsidRPr="00EE6058">
        <w:rPr>
          <w:rFonts w:ascii="Times New Roman" w:eastAsia="Times New Roman" w:hAnsi="Times New Roman" w:cs="Times New Roman"/>
          <w:color w:val="000000" w:themeColor="text1"/>
          <w:sz w:val="24"/>
          <w:szCs w:val="24"/>
          <w:u w:val="single"/>
        </w:rPr>
        <w:t>cấp độ</w:t>
      </w:r>
      <w:r w:rsidRPr="00EE6058">
        <w:rPr>
          <w:rFonts w:ascii="Times New Roman" w:eastAsia="Times New Roman" w:hAnsi="Times New Roman" w:cs="Times New Roman"/>
          <w:color w:val="000000" w:themeColor="text1"/>
          <w:sz w:val="24"/>
          <w:szCs w:val="24"/>
          <w:u w:val="single"/>
        </w:rPr>
        <w:t xml:space="preserve"> </w:t>
      </w:r>
      <w:r w:rsidR="004157F2" w:rsidRPr="00EE6058">
        <w:rPr>
          <w:rFonts w:ascii="Times New Roman" w:eastAsia="Times New Roman" w:hAnsi="Times New Roman" w:cs="Times New Roman"/>
          <w:color w:val="000000" w:themeColor="text1"/>
          <w:sz w:val="24"/>
          <w:szCs w:val="24"/>
          <w:u w:val="single"/>
        </w:rPr>
        <w:t>1A</w:t>
      </w:r>
      <w:r w:rsidRPr="00EE6058">
        <w:rPr>
          <w:rFonts w:ascii="Times New Roman" w:eastAsia="Times New Roman" w:hAnsi="Times New Roman" w:cs="Times New Roman"/>
          <w:color w:val="000000" w:themeColor="text1"/>
          <w:sz w:val="24"/>
          <w:szCs w:val="24"/>
        </w:rPr>
        <w:t xml:space="preserve">). </w:t>
      </w:r>
      <w:r w:rsidR="004157F2" w:rsidRPr="00EE6058">
        <w:rPr>
          <w:rFonts w:ascii="Times New Roman" w:eastAsia="Times New Roman" w:hAnsi="Times New Roman" w:cs="Times New Roman"/>
          <w:color w:val="000000" w:themeColor="text1"/>
          <w:sz w:val="24"/>
          <w:szCs w:val="24"/>
        </w:rPr>
        <w:t>Vì thời điểm tối ưu để bắt đầu nuôi dưỡng đường tĩnh mạch đối với loại bệnh nhân này chưa rõ ràng, chúng tôi thường không bắt đầu biện pháp hỗ trợ dinh</w:t>
      </w:r>
      <w:r w:rsidR="00ED4218">
        <w:rPr>
          <w:rFonts w:ascii="Times New Roman" w:eastAsia="Times New Roman" w:hAnsi="Times New Roman" w:cs="Times New Roman"/>
          <w:color w:val="000000" w:themeColor="text1"/>
          <w:sz w:val="24"/>
          <w:szCs w:val="24"/>
        </w:rPr>
        <w:t xml:space="preserve"> dưỡng này trước 1-2 tuần. (Xem</w:t>
      </w:r>
      <w:r w:rsidRPr="00EE6058">
        <w:rPr>
          <w:rFonts w:ascii="Times New Roman" w:eastAsia="Times New Roman" w:hAnsi="Times New Roman" w:cs="Times New Roman"/>
          <w:color w:val="000000" w:themeColor="text1"/>
          <w:sz w:val="24"/>
          <w:szCs w:val="24"/>
        </w:rPr>
        <w:t xml:space="preserve"> “</w:t>
      </w:r>
      <w:r w:rsidR="004157F2" w:rsidRPr="00EE6058">
        <w:rPr>
          <w:rFonts w:ascii="Times New Roman" w:eastAsia="Times New Roman" w:hAnsi="Times New Roman" w:cs="Times New Roman"/>
          <w:color w:val="000000" w:themeColor="text1"/>
          <w:sz w:val="24"/>
          <w:szCs w:val="24"/>
        </w:rPr>
        <w:t>nuôi dưỡng đường tĩnh mạch</w:t>
      </w:r>
      <w:r w:rsidRPr="00EE6058">
        <w:rPr>
          <w:rFonts w:ascii="Times New Roman" w:eastAsia="Times New Roman" w:hAnsi="Times New Roman" w:cs="Times New Roman"/>
          <w:color w:val="000000" w:themeColor="text1"/>
          <w:sz w:val="24"/>
          <w:szCs w:val="24"/>
        </w:rPr>
        <w:t xml:space="preserve">” và “lựa </w:t>
      </w:r>
      <w:r w:rsidR="004157F2" w:rsidRPr="00EE6058">
        <w:rPr>
          <w:rFonts w:ascii="Times New Roman" w:eastAsia="Times New Roman" w:hAnsi="Times New Roman" w:cs="Times New Roman"/>
          <w:color w:val="000000" w:themeColor="text1"/>
          <w:sz w:val="24"/>
          <w:szCs w:val="24"/>
        </w:rPr>
        <w:t xml:space="preserve">chọn </w:t>
      </w:r>
      <w:r w:rsidRPr="00EE6058">
        <w:rPr>
          <w:rFonts w:ascii="Times New Roman" w:eastAsia="Times New Roman" w:hAnsi="Times New Roman" w:cs="Times New Roman"/>
          <w:color w:val="000000" w:themeColor="text1"/>
          <w:sz w:val="24"/>
          <w:szCs w:val="24"/>
        </w:rPr>
        <w:t>bệnh nhân”</w:t>
      </w:r>
      <w:r w:rsidR="004157F2" w:rsidRPr="00EE6058">
        <w:rPr>
          <w:rFonts w:ascii="Times New Roman" w:eastAsia="Times New Roman" w:hAnsi="Times New Roman" w:cs="Times New Roman"/>
          <w:color w:val="000000" w:themeColor="text1"/>
          <w:sz w:val="24"/>
          <w:szCs w:val="24"/>
        </w:rPr>
        <w:t xml:space="preserve"> ở trên)</w:t>
      </w:r>
      <w:r w:rsidRPr="00EE6058">
        <w:rPr>
          <w:rFonts w:ascii="Times New Roman" w:eastAsia="Times New Roman" w:hAnsi="Times New Roman" w:cs="Times New Roman"/>
          <w:color w:val="000000" w:themeColor="text1"/>
          <w:sz w:val="24"/>
          <w:szCs w:val="24"/>
        </w:rPr>
        <w:t>.</w:t>
      </w:r>
    </w:p>
    <w:p w:rsidR="004157F2" w:rsidRPr="00EE6058" w:rsidRDefault="004157F2" w:rsidP="00CE688A">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Đối với bệnh nhân đã có suy dinh dưỡng và có chống chỉ định nuôi dưỡng đường tiêu hóa tiên lượng kéo dài dưới 1 tuần, chúng tôi khuyên KHÔNG bắt đầu nuôi dưỡng đường tĩnh mạch</w:t>
      </w:r>
      <w:r w:rsidR="00C82C44" w:rsidRPr="00EE6058">
        <w:rPr>
          <w:rFonts w:ascii="Times New Roman" w:eastAsia="Times New Roman" w:hAnsi="Times New Roman" w:cs="Times New Roman"/>
          <w:color w:val="000000" w:themeColor="text1"/>
          <w:sz w:val="24"/>
          <w:szCs w:val="24"/>
        </w:rPr>
        <w:t xml:space="preserve"> (cấp độ 2C). Với bệnh nhân bị suy dinh dưỡng mà có chống chỉ định nuôi dưỡng đường tiêu hóa tiên lượng kéo dài trên 1 tuần, chúng tôi khuyên nên nuôi dưỡng đường tĩnh mạch (cấp độ 2C). (Xem “bệnh nhân kèm suy dinh dưỡng” và “lựa chọn bệnh nhân” ở trên). </w:t>
      </w:r>
    </w:p>
    <w:p w:rsidR="002D0698" w:rsidRPr="00EE6058" w:rsidRDefault="002D0698" w:rsidP="00A541CB">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Đối với bệnh nhân béo phì (BMI ≥30 kg/m</w:t>
      </w:r>
      <w:r w:rsidRPr="00EE6058">
        <w:rPr>
          <w:rFonts w:ascii="Times New Roman" w:eastAsia="Times New Roman" w:hAnsi="Times New Roman" w:cs="Times New Roman"/>
          <w:color w:val="000000" w:themeColor="text1"/>
          <w:sz w:val="24"/>
          <w:szCs w:val="24"/>
          <w:vertAlign w:val="superscript"/>
        </w:rPr>
        <w:t>2</w:t>
      </w:r>
      <w:r w:rsidR="00C82C44" w:rsidRPr="00EE6058">
        <w:rPr>
          <w:rFonts w:ascii="Times New Roman" w:eastAsia="Times New Roman" w:hAnsi="Times New Roman" w:cs="Times New Roman"/>
          <w:color w:val="000000" w:themeColor="text1"/>
          <w:sz w:val="24"/>
          <w:szCs w:val="24"/>
        </w:rPr>
        <w:t>), cách tiếp cận tối ưu</w:t>
      </w:r>
      <w:r w:rsidRPr="00EE6058">
        <w:rPr>
          <w:rFonts w:ascii="Times New Roman" w:eastAsia="Times New Roman" w:hAnsi="Times New Roman" w:cs="Times New Roman"/>
          <w:color w:val="000000" w:themeColor="text1"/>
          <w:sz w:val="24"/>
          <w:szCs w:val="24"/>
        </w:rPr>
        <w:t xml:space="preserve"> là chưa rõ ràng. Chúng </w:t>
      </w:r>
      <w:r w:rsidR="00C82C44" w:rsidRPr="00EE6058">
        <w:rPr>
          <w:rFonts w:ascii="Times New Roman" w:eastAsia="Times New Roman" w:hAnsi="Times New Roman" w:cs="Times New Roman"/>
          <w:color w:val="000000" w:themeColor="text1"/>
          <w:sz w:val="24"/>
          <w:szCs w:val="24"/>
        </w:rPr>
        <w:t>tôi khuyến cáo nên áp dụng nuôi</w:t>
      </w:r>
      <w:r w:rsidRPr="00EE6058">
        <w:rPr>
          <w:rFonts w:ascii="Times New Roman" w:eastAsia="Times New Roman" w:hAnsi="Times New Roman" w:cs="Times New Roman"/>
          <w:color w:val="000000" w:themeColor="text1"/>
          <w:sz w:val="24"/>
          <w:szCs w:val="24"/>
        </w:rPr>
        <w:t xml:space="preserve"> dưỡn</w:t>
      </w:r>
      <w:r w:rsidR="00C82C44" w:rsidRPr="00EE6058">
        <w:rPr>
          <w:rFonts w:ascii="Times New Roman" w:eastAsia="Times New Roman" w:hAnsi="Times New Roman" w:cs="Times New Roman"/>
          <w:color w:val="000000" w:themeColor="text1"/>
          <w:sz w:val="24"/>
          <w:szCs w:val="24"/>
        </w:rPr>
        <w:t xml:space="preserve">g đường tiêu hóa và tĩnh mạch cũng như cách lựa </w:t>
      </w:r>
      <w:r w:rsidR="00C82C44" w:rsidRPr="00EE6058">
        <w:rPr>
          <w:rFonts w:ascii="Times New Roman" w:eastAsia="Times New Roman" w:hAnsi="Times New Roman" w:cs="Times New Roman"/>
          <w:color w:val="000000" w:themeColor="text1"/>
          <w:sz w:val="24"/>
          <w:szCs w:val="24"/>
        </w:rPr>
        <w:lastRenderedPageBreak/>
        <w:t>chọn phương pháp nuôi dưỡng</w:t>
      </w:r>
      <w:r w:rsidR="00ED4218">
        <w:rPr>
          <w:rFonts w:ascii="Times New Roman" w:eastAsia="Times New Roman" w:hAnsi="Times New Roman" w:cs="Times New Roman"/>
          <w:color w:val="000000" w:themeColor="text1"/>
          <w:sz w:val="24"/>
          <w:szCs w:val="24"/>
        </w:rPr>
        <w:t>,</w:t>
      </w:r>
      <w:r w:rsidRPr="00EE6058">
        <w:rPr>
          <w:rFonts w:ascii="Times New Roman" w:eastAsia="Times New Roman" w:hAnsi="Times New Roman" w:cs="Times New Roman"/>
          <w:color w:val="000000" w:themeColor="text1"/>
          <w:sz w:val="24"/>
          <w:szCs w:val="24"/>
        </w:rPr>
        <w:t xml:space="preserve"> tương tự như đối với bệnh nhân nặng </w:t>
      </w:r>
      <w:r w:rsidR="00C82C44" w:rsidRPr="00EE6058">
        <w:rPr>
          <w:rFonts w:ascii="Times New Roman" w:eastAsia="Times New Roman" w:hAnsi="Times New Roman" w:cs="Times New Roman"/>
          <w:color w:val="000000" w:themeColor="text1"/>
          <w:sz w:val="24"/>
          <w:szCs w:val="24"/>
        </w:rPr>
        <w:t>không bị suy dinh dưỡng trước đó. (X</w:t>
      </w:r>
      <w:r w:rsidRPr="00EE6058">
        <w:rPr>
          <w:rFonts w:ascii="Times New Roman" w:eastAsia="Times New Roman" w:hAnsi="Times New Roman" w:cs="Times New Roman"/>
          <w:color w:val="000000" w:themeColor="text1"/>
          <w:sz w:val="24"/>
          <w:szCs w:val="24"/>
        </w:rPr>
        <w:t>em tại phần “bệnh nhân béo phì”).</w:t>
      </w:r>
    </w:p>
    <w:p w:rsidR="002D0698" w:rsidRPr="00EE6058" w:rsidRDefault="002D0698" w:rsidP="00A541CB">
      <w:pPr>
        <w:pStyle w:val="ListParagraph"/>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Liều dinh dưỡng ban đầu chấp nhận được là 8-10kcal/kg/ngày, sau đó là 18-25kcal/kg/ngày và 1.5g protein/kg/ngày sau 5-7 ngày, mặc dù mức năng lượng cung cấp này chưa được kiểm định một cách chặt chẽ. Xe</w:t>
      </w:r>
      <w:r w:rsidR="00F162AB" w:rsidRPr="00EE6058">
        <w:rPr>
          <w:rFonts w:ascii="Times New Roman" w:eastAsia="Times New Roman" w:hAnsi="Times New Roman" w:cs="Times New Roman"/>
          <w:color w:val="000000" w:themeColor="text1"/>
          <w:sz w:val="24"/>
          <w:szCs w:val="24"/>
        </w:rPr>
        <w:t xml:space="preserve">m tại “nhu cầu về dinh dưỡng”. </w:t>
      </w:r>
    </w:p>
    <w:p w:rsidR="0045201D" w:rsidRPr="00EE6058" w:rsidRDefault="0045201D" w:rsidP="0045201D">
      <w:pPr>
        <w:pStyle w:val="ListParagraph"/>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45201D" w:rsidRPr="00EE6058" w:rsidRDefault="0045201D" w:rsidP="0045201D">
      <w:pPr>
        <w:pStyle w:val="ListParagraph"/>
        <w:spacing w:before="100" w:beforeAutospacing="1" w:after="100" w:afterAutospacing="1" w:line="240" w:lineRule="auto"/>
        <w:ind w:hanging="720"/>
        <w:jc w:val="both"/>
        <w:rPr>
          <w:rFonts w:ascii="Times New Roman" w:eastAsia="Times New Roman" w:hAnsi="Times New Roman" w:cs="Times New Roman"/>
          <w:b/>
          <w:color w:val="000000" w:themeColor="text1"/>
          <w:sz w:val="24"/>
          <w:szCs w:val="24"/>
        </w:rPr>
      </w:pPr>
      <w:r w:rsidRPr="00EE6058">
        <w:rPr>
          <w:rFonts w:ascii="Times New Roman" w:eastAsia="Times New Roman" w:hAnsi="Times New Roman" w:cs="Times New Roman"/>
          <w:b/>
          <w:color w:val="000000" w:themeColor="text1"/>
          <w:sz w:val="24"/>
          <w:szCs w:val="24"/>
        </w:rPr>
        <w:t>TÀI LIỆU THAM KHẢO</w:t>
      </w:r>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49" w:history="1">
        <w:r w:rsidR="0045201D" w:rsidRPr="00EE6058">
          <w:rPr>
            <w:rFonts w:ascii="Times New Roman" w:eastAsia="Times New Roman" w:hAnsi="Times New Roman" w:cs="Times New Roman"/>
            <w:color w:val="000000" w:themeColor="text1"/>
            <w:sz w:val="24"/>
            <w:szCs w:val="24"/>
            <w:u w:val="single"/>
          </w:rPr>
          <w:t>McClave SA, Martindale RG, Vanek VW, et al. Guidelines for the Provision and Assessment of Nutrition Support Therapy in the Adult Critically Ill Patient: Society of Critical Care Medicine (SCCM) and American Society for Parenteral and Enteral Nutrition (A.S.P.E.N.). JPEN J Parenter Enteral Nutr 2009; 33:277.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0" w:history="1">
        <w:r w:rsidR="0045201D" w:rsidRPr="00EE6058">
          <w:rPr>
            <w:rFonts w:ascii="Times New Roman" w:eastAsia="Times New Roman" w:hAnsi="Times New Roman" w:cs="Times New Roman"/>
            <w:color w:val="000000" w:themeColor="text1"/>
            <w:sz w:val="24"/>
            <w:szCs w:val="24"/>
            <w:u w:val="single"/>
          </w:rPr>
          <w:t>Shaw JH, Koea JB. Metabolic basis for management of the septic surgical patient. World J Surg 1993; 17:154.</w:t>
        </w:r>
      </w:hyperlink>
    </w:p>
    <w:p w:rsidR="0045201D" w:rsidRPr="00EE6058" w:rsidRDefault="0045201D"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Babineau TJ, Borlase BC, Blackburn GL. Applied Total Parental Nutrition in the Critically Ill. In: Intensive Care Medicine, Rippe JM, Irwin RS, Alpert JS, Fink MP (Eds), Little, Brown and Co, Boston 1991. p.1675.</w:t>
      </w:r>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1" w:history="1">
        <w:r w:rsidR="0045201D" w:rsidRPr="00EE6058">
          <w:rPr>
            <w:rFonts w:ascii="Times New Roman" w:eastAsia="Times New Roman" w:hAnsi="Times New Roman" w:cs="Times New Roman"/>
            <w:color w:val="000000" w:themeColor="text1"/>
            <w:sz w:val="24"/>
            <w:szCs w:val="24"/>
            <w:u w:val="single"/>
          </w:rPr>
          <w:t>Wanzer SH, Federman DD, Adelstein SJ, et al. The physician's responsibility toward hopelessly ill patients. A second look. N Engl J Med 1989; 320:844.</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2" w:history="1">
        <w:r w:rsidR="0045201D" w:rsidRPr="00EE6058">
          <w:rPr>
            <w:rFonts w:ascii="Times New Roman" w:eastAsia="Times New Roman" w:hAnsi="Times New Roman" w:cs="Times New Roman"/>
            <w:color w:val="000000" w:themeColor="text1"/>
            <w:sz w:val="24"/>
            <w:szCs w:val="24"/>
            <w:u w:val="single"/>
          </w:rPr>
          <w:t>Pirat A, Tucker AM, Taylor KA, et al. Comparison of measured versus predicted energy requirements in critically ill cancer patients. Respir Care 2009; 54:487.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3" w:history="1">
        <w:r w:rsidR="0045201D" w:rsidRPr="00EE6058">
          <w:rPr>
            <w:rFonts w:ascii="Times New Roman" w:eastAsia="Times New Roman" w:hAnsi="Times New Roman" w:cs="Times New Roman"/>
            <w:color w:val="000000" w:themeColor="text1"/>
            <w:sz w:val="24"/>
            <w:szCs w:val="24"/>
            <w:u w:val="single"/>
          </w:rPr>
          <w:t>Nordenström J, Carpentier YA, Askanazi J, et al. Free fatty acid mobilization and oxidation during total parenteral nutrition in trauma and infection. Ann Surg 1983; 198:725.</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4" w:history="1">
        <w:r w:rsidR="0045201D" w:rsidRPr="00EE6058">
          <w:rPr>
            <w:rFonts w:ascii="Times New Roman" w:eastAsia="Times New Roman" w:hAnsi="Times New Roman" w:cs="Times New Roman"/>
            <w:color w:val="000000" w:themeColor="text1"/>
            <w:sz w:val="24"/>
            <w:szCs w:val="24"/>
            <w:u w:val="single"/>
          </w:rPr>
          <w:t>Plank LD, Connolly AB, Hill GL. Sequential changes in the metabolic response in severely septic patients during the first 23 days after the onset of peritonitis. Ann Surg 1998; 228:146.</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5" w:history="1">
        <w:r w:rsidR="0045201D" w:rsidRPr="00EE6058">
          <w:rPr>
            <w:rFonts w:ascii="Times New Roman" w:eastAsia="Times New Roman" w:hAnsi="Times New Roman" w:cs="Times New Roman"/>
            <w:color w:val="000000" w:themeColor="text1"/>
            <w:sz w:val="24"/>
            <w:szCs w:val="24"/>
            <w:u w:val="single"/>
          </w:rPr>
          <w:t xml:space="preserve">Casaer MP, Wilmer </w:t>
        </w:r>
        <w:proofErr w:type="gramStart"/>
        <w:r w:rsidR="0045201D" w:rsidRPr="00EE6058">
          <w:rPr>
            <w:rFonts w:ascii="Times New Roman" w:eastAsia="Times New Roman" w:hAnsi="Times New Roman" w:cs="Times New Roman"/>
            <w:color w:val="000000" w:themeColor="text1"/>
            <w:sz w:val="24"/>
            <w:szCs w:val="24"/>
            <w:u w:val="single"/>
          </w:rPr>
          <w:t>A</w:t>
        </w:r>
        <w:proofErr w:type="gramEnd"/>
        <w:r w:rsidR="0045201D" w:rsidRPr="00EE6058">
          <w:rPr>
            <w:rFonts w:ascii="Times New Roman" w:eastAsia="Times New Roman" w:hAnsi="Times New Roman" w:cs="Times New Roman"/>
            <w:color w:val="000000" w:themeColor="text1"/>
            <w:sz w:val="24"/>
            <w:szCs w:val="24"/>
            <w:u w:val="single"/>
          </w:rPr>
          <w:t>, Hermans G, et al. Role of disease and macronutrient dose in the randomized controlled EPaNIC trial: a post hoc analysis. Am J Respir Crit Care Med 2013; 187:247.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6" w:history="1">
        <w:r w:rsidR="0045201D" w:rsidRPr="00EE6058">
          <w:rPr>
            <w:rFonts w:ascii="Times New Roman" w:eastAsia="Times New Roman" w:hAnsi="Times New Roman" w:cs="Times New Roman"/>
            <w:color w:val="000000" w:themeColor="text1"/>
            <w:sz w:val="24"/>
            <w:szCs w:val="24"/>
            <w:u w:val="single"/>
          </w:rPr>
          <w:t>Allingstrup MJ, Esmailzadeh N, Wilkens Knudsen A, et al. Provision of protein and energy in relation to measured requirements in intensive care patients. Clin Nutr 2012; 31:462.</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7" w:history="1">
        <w:r w:rsidR="0045201D" w:rsidRPr="00EE6058">
          <w:rPr>
            <w:rFonts w:ascii="Times New Roman" w:eastAsia="Times New Roman" w:hAnsi="Times New Roman" w:cs="Times New Roman"/>
            <w:color w:val="000000" w:themeColor="text1"/>
            <w:sz w:val="24"/>
            <w:szCs w:val="24"/>
            <w:u w:val="single"/>
          </w:rPr>
          <w:t>Casaer MP, Van den Berghe G. Nutrition in the acute phase of critical illness. N Engl J Med 2014; 370:1227.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8" w:history="1">
        <w:r w:rsidR="0045201D" w:rsidRPr="00EE6058">
          <w:rPr>
            <w:rFonts w:ascii="Times New Roman" w:eastAsia="Times New Roman" w:hAnsi="Times New Roman" w:cs="Times New Roman"/>
            <w:color w:val="000000" w:themeColor="text1"/>
            <w:sz w:val="24"/>
            <w:szCs w:val="24"/>
            <w:u w:val="single"/>
          </w:rPr>
          <w:t>Dvir D, Cohen J, Singer P. Computerized energy balance and complications in critically ill patients: an observational study. Clin Nutr 2006; 25:37.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59" w:history="1">
        <w:r w:rsidR="0045201D" w:rsidRPr="00EE6058">
          <w:rPr>
            <w:rFonts w:ascii="Times New Roman" w:eastAsia="Times New Roman" w:hAnsi="Times New Roman" w:cs="Times New Roman"/>
            <w:color w:val="000000" w:themeColor="text1"/>
            <w:sz w:val="24"/>
            <w:szCs w:val="24"/>
            <w:u w:val="single"/>
          </w:rPr>
          <w:t>Marik PE, Zaloga GP. Early enteral nutrition in acutely ill patients: a systematic review. Crit Care Med 2001; 29:2264.</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0" w:history="1">
        <w:r w:rsidR="0045201D" w:rsidRPr="00EE6058">
          <w:rPr>
            <w:rFonts w:ascii="Times New Roman" w:eastAsia="Times New Roman" w:hAnsi="Times New Roman" w:cs="Times New Roman"/>
            <w:color w:val="000000" w:themeColor="text1"/>
            <w:sz w:val="24"/>
            <w:szCs w:val="24"/>
            <w:u w:val="single"/>
          </w:rPr>
          <w:t>Heyland DK, Dhaliwal R, Drover JW, et al. Canadian clinical practice guidelines for nutrition support in mechanically ventilated, critically ill adult patients. JPEN J Parenter Enteral Nutr 2003; 27:355.</w:t>
        </w:r>
      </w:hyperlink>
    </w:p>
    <w:p w:rsidR="0045201D" w:rsidRPr="00EE6058" w:rsidRDefault="0045201D"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Early vs Delayed Nutrient Intake. http://www.criticalcarenutrition.com/index.php?option=com_content&amp;task=view&amp;id=17&amp;Itemid=40 (Accessed on January 30, 2009).</w:t>
      </w:r>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1" w:history="1">
        <w:r w:rsidR="0045201D" w:rsidRPr="00EE6058">
          <w:rPr>
            <w:rFonts w:ascii="Times New Roman" w:eastAsia="Times New Roman" w:hAnsi="Times New Roman" w:cs="Times New Roman"/>
            <w:color w:val="000000" w:themeColor="text1"/>
            <w:sz w:val="24"/>
            <w:szCs w:val="24"/>
            <w:u w:val="single"/>
          </w:rPr>
          <w:t xml:space="preserve">Koretz RL, Avenell A, Lipman TO, et al. Does enteral nutrition affect clinical outcome? A systematic review of the randomized trials. Am J Gastroenterol 2007; </w:t>
        </w:r>
        <w:proofErr w:type="gramStart"/>
        <w:r w:rsidR="0045201D" w:rsidRPr="00EE6058">
          <w:rPr>
            <w:rFonts w:ascii="Times New Roman" w:eastAsia="Times New Roman" w:hAnsi="Times New Roman" w:cs="Times New Roman"/>
            <w:color w:val="000000" w:themeColor="text1"/>
            <w:sz w:val="24"/>
            <w:szCs w:val="24"/>
            <w:u w:val="single"/>
          </w:rPr>
          <w:t>102:412.</w:t>
        </w:r>
        <w:proofErr w:type="gramEnd"/>
      </w:hyperlink>
    </w:p>
    <w:p w:rsidR="0045201D" w:rsidRPr="00EE6058" w:rsidRDefault="0045201D"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Early vs. Delayed nutrient intake http://www.criticalcarenutrition.com/docs/cpg/2.0early_FINAL.pdf (Accessed on August 23, 2011).</w:t>
      </w:r>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2" w:history="1">
        <w:r w:rsidR="0045201D" w:rsidRPr="00EE6058">
          <w:rPr>
            <w:rFonts w:ascii="Times New Roman" w:eastAsia="Times New Roman" w:hAnsi="Times New Roman" w:cs="Times New Roman"/>
            <w:color w:val="000000" w:themeColor="text1"/>
            <w:sz w:val="24"/>
            <w:szCs w:val="24"/>
            <w:u w:val="single"/>
          </w:rPr>
          <w:t>Koretz RL. Enteral nutrition: a hard look at some soft evidence. Nutr Clin Pract 2009; 24:316.</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3" w:history="1">
        <w:r w:rsidR="0045201D" w:rsidRPr="00EE6058">
          <w:rPr>
            <w:rFonts w:ascii="Times New Roman" w:eastAsia="Times New Roman" w:hAnsi="Times New Roman" w:cs="Times New Roman"/>
            <w:color w:val="000000" w:themeColor="text1"/>
            <w:sz w:val="24"/>
            <w:szCs w:val="24"/>
            <w:u w:val="single"/>
          </w:rPr>
          <w:t>McClave SA, Heyland DK. The physiologic response and associated clinical benefits from provision of early enteral nutrition. Nutr Clin Pract 2009; 24:305.</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4" w:history="1">
        <w:r w:rsidR="0045201D" w:rsidRPr="00EE6058">
          <w:rPr>
            <w:rFonts w:ascii="Times New Roman" w:eastAsia="Times New Roman" w:hAnsi="Times New Roman" w:cs="Times New Roman"/>
            <w:color w:val="000000" w:themeColor="text1"/>
            <w:sz w:val="24"/>
            <w:szCs w:val="24"/>
            <w:u w:val="single"/>
          </w:rPr>
          <w:t>Alverdy JC, Laughlin RS, Wu L. Influence of the critically ill state on host-pathogen interactions within the intestine: gut-derived sepsis redefined. Crit Care Med 2003; 31:598.</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5" w:history="1">
        <w:r w:rsidR="0045201D" w:rsidRPr="00EE6058">
          <w:rPr>
            <w:rFonts w:ascii="Times New Roman" w:eastAsia="Times New Roman" w:hAnsi="Times New Roman" w:cs="Times New Roman"/>
            <w:color w:val="000000" w:themeColor="text1"/>
            <w:sz w:val="24"/>
            <w:szCs w:val="24"/>
            <w:u w:val="single"/>
          </w:rPr>
          <w:t>Heyland DK, Cahill N, Day AG. Optimal amount of calories for critically ill patients: depends on how you slice the cake! Crit Care Med 2011; 39:2619.</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6" w:history="1">
        <w:r w:rsidR="0045201D" w:rsidRPr="00EE6058">
          <w:rPr>
            <w:rFonts w:ascii="Times New Roman" w:eastAsia="Times New Roman" w:hAnsi="Times New Roman" w:cs="Times New Roman"/>
            <w:color w:val="000000" w:themeColor="text1"/>
            <w:sz w:val="24"/>
            <w:szCs w:val="24"/>
            <w:u w:val="single"/>
          </w:rPr>
          <w:t>Koretz RL, Lipman TO. The presence and effect of bias in trials of early enteral nutrition in critical care. Clin Nutr 2013; http://dx.doi.org/10.1016/j.clnu.2013.06.006:In press.</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7" w:history="1">
        <w:r w:rsidR="0045201D" w:rsidRPr="00EE6058">
          <w:rPr>
            <w:rFonts w:ascii="Times New Roman" w:eastAsia="Times New Roman" w:hAnsi="Times New Roman" w:cs="Times New Roman"/>
            <w:color w:val="000000" w:themeColor="text1"/>
            <w:sz w:val="24"/>
            <w:szCs w:val="24"/>
            <w:u w:val="single"/>
          </w:rPr>
          <w:t>Artinian V, Krayem H, DiGiovine B. Effects of early enteral feeding on the outcome of critically ill mechanically ventilated medical patients. Chest 2006; 129:960.</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8" w:history="1">
        <w:r w:rsidR="0045201D" w:rsidRPr="00EE6058">
          <w:rPr>
            <w:rFonts w:ascii="Times New Roman" w:eastAsia="Times New Roman" w:hAnsi="Times New Roman" w:cs="Times New Roman"/>
            <w:color w:val="000000" w:themeColor="text1"/>
            <w:sz w:val="24"/>
            <w:szCs w:val="24"/>
            <w:u w:val="single"/>
          </w:rPr>
          <w:t>Koretz RL, Lipman TO, Klein S, American Gastroenterological Association. AGA technical review on parenteral nutrition. Gastroenterology 2001; 121:970.</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69" w:history="1">
        <w:r w:rsidR="0045201D" w:rsidRPr="00EE6058">
          <w:rPr>
            <w:rFonts w:ascii="Times New Roman" w:eastAsia="Times New Roman" w:hAnsi="Times New Roman" w:cs="Times New Roman"/>
            <w:color w:val="000000" w:themeColor="text1"/>
            <w:sz w:val="24"/>
            <w:szCs w:val="24"/>
            <w:u w:val="single"/>
          </w:rPr>
          <w:t>Casaer MP, Mesotten D, Hermans G, et al. Early versus late parenteral nutrition in critically ill adults. N Engl J Med 2011; 365:506.</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0" w:history="1">
        <w:r w:rsidR="0045201D" w:rsidRPr="00EE6058">
          <w:rPr>
            <w:rFonts w:ascii="Times New Roman" w:eastAsia="Times New Roman" w:hAnsi="Times New Roman" w:cs="Times New Roman"/>
            <w:color w:val="000000" w:themeColor="text1"/>
            <w:sz w:val="24"/>
            <w:szCs w:val="24"/>
            <w:u w:val="single"/>
          </w:rPr>
          <w:t>Kutsogiannis J, Alberda C, Gramlich L, et al. Early use of supplemental parenteral nutrition in critically ill patients: results of an international multicenter observational study. Crit Care Med 2011; 39:2691.</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1" w:history="1">
        <w:r w:rsidR="0045201D" w:rsidRPr="00EE6058">
          <w:rPr>
            <w:rFonts w:ascii="Times New Roman" w:eastAsia="Times New Roman" w:hAnsi="Times New Roman" w:cs="Times New Roman"/>
            <w:color w:val="000000" w:themeColor="text1"/>
            <w:sz w:val="24"/>
            <w:szCs w:val="24"/>
            <w:u w:val="single"/>
          </w:rPr>
          <w:t>Doig GS, Simpson F, Sweetman EA, et al. Early parenteral nutrition in critically ill patients with short-term relative contraindications to early enteral nutrition: a randomized controlled trial. JAMA 2013; 309:2130.</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2" w:history="1">
        <w:r w:rsidR="0045201D" w:rsidRPr="00EE6058">
          <w:rPr>
            <w:rFonts w:ascii="Times New Roman" w:eastAsia="Times New Roman" w:hAnsi="Times New Roman" w:cs="Times New Roman"/>
            <w:color w:val="000000" w:themeColor="text1"/>
            <w:sz w:val="24"/>
            <w:szCs w:val="24"/>
            <w:u w:val="single"/>
          </w:rPr>
          <w:t>Cahill NE, Murch L, Jeejeebhoy K, et al. When early enteral feeding is not possible in critically ill patients: results of a multicenter observational study. JPEN J Parenter Enteral Nutr 2011; 35:160.</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3" w:history="1">
        <w:r w:rsidR="0045201D" w:rsidRPr="00EE6058">
          <w:rPr>
            <w:rFonts w:ascii="Times New Roman" w:eastAsia="Times New Roman" w:hAnsi="Times New Roman" w:cs="Times New Roman"/>
            <w:color w:val="000000" w:themeColor="text1"/>
            <w:sz w:val="24"/>
            <w:szCs w:val="24"/>
            <w:u w:val="single"/>
          </w:rPr>
          <w:t>Heidegger CP, Berger MM, Graf S, et al. Optimisation of energy provision with supplemental parenteral nutrition in critically ill patients: a randomised controlled clinical trial. Lancet 2013; 381:385.</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4" w:history="1">
        <w:r w:rsidR="0045201D" w:rsidRPr="00EE6058">
          <w:rPr>
            <w:rFonts w:ascii="Times New Roman" w:eastAsia="Times New Roman" w:hAnsi="Times New Roman" w:cs="Times New Roman"/>
            <w:color w:val="000000" w:themeColor="text1"/>
            <w:sz w:val="24"/>
            <w:szCs w:val="24"/>
            <w:u w:val="single"/>
          </w:rPr>
          <w:t>White JV, Guenter P, Jensen G, et al. Consensus statement: Academy of Nutrition and Dietetics and American Society for Parenteral and Enteral Nutrition: characteristics recommended for the identification and documentation of adult malnutrition (undernutrition). JPEN J Parenter Enteral Nutr 2012; 36:275.</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5" w:history="1">
        <w:r w:rsidR="0045201D" w:rsidRPr="00EE6058">
          <w:rPr>
            <w:rFonts w:ascii="Times New Roman" w:eastAsia="Times New Roman" w:hAnsi="Times New Roman" w:cs="Times New Roman"/>
            <w:color w:val="000000" w:themeColor="text1"/>
            <w:sz w:val="24"/>
            <w:szCs w:val="24"/>
            <w:u w:val="single"/>
          </w:rPr>
          <w:t>Mehta NM, Corkins MR, Lyman B, et al. Defining pediatric malnutrition: a paradigm shift toward etiology-related definitions. JPEN J Parenter Enteral Nutr 2013; 37:460.</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6" w:history="1">
        <w:r w:rsidR="0045201D" w:rsidRPr="00EE6058">
          <w:rPr>
            <w:rFonts w:ascii="Times New Roman" w:eastAsia="Times New Roman" w:hAnsi="Times New Roman" w:cs="Times New Roman"/>
            <w:color w:val="000000" w:themeColor="text1"/>
            <w:sz w:val="24"/>
            <w:szCs w:val="24"/>
            <w:u w:val="single"/>
          </w:rPr>
          <w:t>Koretz RL. Death, morbidity and economics are the only end points for trials. Proc Nutr Soc 2005; 64:277.</w:t>
        </w:r>
      </w:hyperlink>
    </w:p>
    <w:p w:rsidR="0045201D" w:rsidRPr="00EE6058" w:rsidRDefault="0045201D"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E6058">
        <w:rPr>
          <w:rFonts w:ascii="Times New Roman" w:eastAsia="Times New Roman" w:hAnsi="Times New Roman" w:cs="Times New Roman"/>
          <w:color w:val="000000" w:themeColor="text1"/>
          <w:sz w:val="24"/>
          <w:szCs w:val="24"/>
        </w:rPr>
        <w:t>http://www.clinicaltrials.gov/ct2/show/NCT01206166 (Accessed on July 22, 2014).</w:t>
      </w:r>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7" w:history="1">
        <w:r w:rsidR="0045201D" w:rsidRPr="00EE6058">
          <w:rPr>
            <w:rFonts w:ascii="Times New Roman" w:eastAsia="Times New Roman" w:hAnsi="Times New Roman" w:cs="Times New Roman"/>
            <w:color w:val="000000" w:themeColor="text1"/>
            <w:sz w:val="24"/>
            <w:szCs w:val="24"/>
            <w:u w:val="single"/>
          </w:rPr>
          <w:t xml:space="preserve">Choban PS, Burge JC, Scales D, Flancbaum L. Hypoenergetic nutrition support in hospitalized obese patients: a simplified method for clinical application. </w:t>
        </w:r>
        <w:proofErr w:type="gramStart"/>
        <w:r w:rsidR="0045201D" w:rsidRPr="00EE6058">
          <w:rPr>
            <w:rFonts w:ascii="Times New Roman" w:eastAsia="Times New Roman" w:hAnsi="Times New Roman" w:cs="Times New Roman"/>
            <w:color w:val="000000" w:themeColor="text1"/>
            <w:sz w:val="24"/>
            <w:szCs w:val="24"/>
            <w:u w:val="single"/>
          </w:rPr>
          <w:t>Am</w:t>
        </w:r>
        <w:proofErr w:type="gramEnd"/>
        <w:r w:rsidR="0045201D" w:rsidRPr="00EE6058">
          <w:rPr>
            <w:rFonts w:ascii="Times New Roman" w:eastAsia="Times New Roman" w:hAnsi="Times New Roman" w:cs="Times New Roman"/>
            <w:color w:val="000000" w:themeColor="text1"/>
            <w:sz w:val="24"/>
            <w:szCs w:val="24"/>
            <w:u w:val="single"/>
          </w:rPr>
          <w:t xml:space="preserve"> J Clin Nutr 1997; 66:546.</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8" w:history="1">
        <w:r w:rsidR="0045201D" w:rsidRPr="00EE6058">
          <w:rPr>
            <w:rFonts w:ascii="Times New Roman" w:eastAsia="Times New Roman" w:hAnsi="Times New Roman" w:cs="Times New Roman"/>
            <w:color w:val="000000" w:themeColor="text1"/>
            <w:sz w:val="24"/>
            <w:szCs w:val="24"/>
            <w:u w:val="single"/>
          </w:rPr>
          <w:t xml:space="preserve">Burge JC, Goon </w:t>
        </w:r>
        <w:proofErr w:type="gramStart"/>
        <w:r w:rsidR="0045201D" w:rsidRPr="00EE6058">
          <w:rPr>
            <w:rFonts w:ascii="Times New Roman" w:eastAsia="Times New Roman" w:hAnsi="Times New Roman" w:cs="Times New Roman"/>
            <w:color w:val="000000" w:themeColor="text1"/>
            <w:sz w:val="24"/>
            <w:szCs w:val="24"/>
            <w:u w:val="single"/>
          </w:rPr>
          <w:t>A</w:t>
        </w:r>
        <w:proofErr w:type="gramEnd"/>
        <w:r w:rsidR="0045201D" w:rsidRPr="00EE6058">
          <w:rPr>
            <w:rFonts w:ascii="Times New Roman" w:eastAsia="Times New Roman" w:hAnsi="Times New Roman" w:cs="Times New Roman"/>
            <w:color w:val="000000" w:themeColor="text1"/>
            <w:sz w:val="24"/>
            <w:szCs w:val="24"/>
            <w:u w:val="single"/>
          </w:rPr>
          <w:t>, Choban PS, Flancbaum L. Efficacy of hypocaloric total parenteral nutrition in hospitalized obese patients: a prospective, double-blind randomized trial. JPEN J Parenter Enteral Nutr 1994; 18:203.</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79" w:history="1">
        <w:r w:rsidR="0045201D" w:rsidRPr="00EE6058">
          <w:rPr>
            <w:rFonts w:ascii="Times New Roman" w:eastAsia="Times New Roman" w:hAnsi="Times New Roman" w:cs="Times New Roman"/>
            <w:color w:val="000000" w:themeColor="text1"/>
            <w:sz w:val="24"/>
            <w:szCs w:val="24"/>
            <w:u w:val="single"/>
          </w:rPr>
          <w:t>Dickerson RN, Boschert KJ, Kudsk KA, Brown RO. Hypocaloric enteral tube feeding in critically ill obese patients. Nutrition 2002; 18:241.</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0" w:history="1">
        <w:r w:rsidR="0045201D" w:rsidRPr="00EE6058">
          <w:rPr>
            <w:rFonts w:ascii="Times New Roman" w:eastAsia="Times New Roman" w:hAnsi="Times New Roman" w:cs="Times New Roman"/>
            <w:color w:val="000000" w:themeColor="text1"/>
            <w:sz w:val="24"/>
            <w:szCs w:val="24"/>
            <w:u w:val="single"/>
          </w:rPr>
          <w:t>Dickerson RN, Medling TL, Smith AC, et al. Hypocaloric, high-protein nutrition therapy in older vs younger critically ill patients with obesity. JPEN J Parenter Enteral Nutr 2013; 37:342.</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1" w:history="1">
        <w:r w:rsidR="0045201D" w:rsidRPr="00EE6058">
          <w:rPr>
            <w:rFonts w:ascii="Times New Roman" w:eastAsia="Times New Roman" w:hAnsi="Times New Roman" w:cs="Times New Roman"/>
            <w:color w:val="000000" w:themeColor="text1"/>
            <w:sz w:val="24"/>
            <w:szCs w:val="24"/>
            <w:u w:val="single"/>
          </w:rPr>
          <w:t>Hamilton C, Dasari V, Shatnawei A, et al. Hypocaloric home parenteral nutrition and nutrition parameters in patients following bariatric surgery. Nutr Clin Pract 2011; 26:577.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2" w:history="1">
        <w:r w:rsidR="0045201D" w:rsidRPr="00EE6058">
          <w:rPr>
            <w:rFonts w:ascii="Times New Roman" w:eastAsia="Times New Roman" w:hAnsi="Times New Roman" w:cs="Times New Roman"/>
            <w:color w:val="000000" w:themeColor="text1"/>
            <w:sz w:val="24"/>
            <w:szCs w:val="24"/>
            <w:u w:val="single"/>
          </w:rPr>
          <w:t xml:space="preserve">Dickerson RN, Rosato EF, Mullen JL. Net protein anabolism with hypocaloric parenteral nutrition in obese stressed patients. </w:t>
        </w:r>
        <w:proofErr w:type="gramStart"/>
        <w:r w:rsidR="0045201D" w:rsidRPr="00EE6058">
          <w:rPr>
            <w:rFonts w:ascii="Times New Roman" w:eastAsia="Times New Roman" w:hAnsi="Times New Roman" w:cs="Times New Roman"/>
            <w:color w:val="000000" w:themeColor="text1"/>
            <w:sz w:val="24"/>
            <w:szCs w:val="24"/>
            <w:u w:val="single"/>
          </w:rPr>
          <w:t>Am</w:t>
        </w:r>
        <w:proofErr w:type="gramEnd"/>
        <w:r w:rsidR="0045201D" w:rsidRPr="00EE6058">
          <w:rPr>
            <w:rFonts w:ascii="Times New Roman" w:eastAsia="Times New Roman" w:hAnsi="Times New Roman" w:cs="Times New Roman"/>
            <w:color w:val="000000" w:themeColor="text1"/>
            <w:sz w:val="24"/>
            <w:szCs w:val="24"/>
            <w:u w:val="single"/>
          </w:rPr>
          <w:t xml:space="preserve"> J Clin Nutr 1986; 44:747.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3" w:history="1">
        <w:r w:rsidR="0045201D" w:rsidRPr="00EE6058">
          <w:rPr>
            <w:rFonts w:ascii="Times New Roman" w:eastAsia="Times New Roman" w:hAnsi="Times New Roman" w:cs="Times New Roman"/>
            <w:color w:val="000000" w:themeColor="text1"/>
            <w:sz w:val="24"/>
            <w:szCs w:val="24"/>
            <w:u w:val="single"/>
          </w:rPr>
          <w:t>Choban P, Dickerson R, Malone A, et al. A.S.P.E.N. Clinical guidelines: nutrition support of hospitalized adult patients with obesity. JPEN J Parenter Enteral Nutr 2013; 37:714.</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4" w:history="1">
        <w:r w:rsidR="0045201D" w:rsidRPr="00EE6058">
          <w:rPr>
            <w:rFonts w:ascii="Times New Roman" w:eastAsia="Times New Roman" w:hAnsi="Times New Roman" w:cs="Times New Roman"/>
            <w:color w:val="000000" w:themeColor="text1"/>
            <w:sz w:val="24"/>
            <w:szCs w:val="24"/>
            <w:u w:val="single"/>
          </w:rPr>
          <w:t>Alberda C, Gramlich L, Jones N, et al. The relationship between nutritional intake and clinical outcomes in critically ill patients: results of an international multicenter observational study. Intensive Care Med 2009; 35:1728.</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5" w:history="1">
        <w:r w:rsidR="0045201D" w:rsidRPr="00EE6058">
          <w:rPr>
            <w:rFonts w:ascii="Times New Roman" w:eastAsia="Times New Roman" w:hAnsi="Times New Roman" w:cs="Times New Roman"/>
            <w:color w:val="000000" w:themeColor="text1"/>
            <w:sz w:val="24"/>
            <w:szCs w:val="24"/>
            <w:u w:val="single"/>
          </w:rPr>
          <w:t>Dickerson RN. Hypocaloric feeding of obese patients in the intensive care unit. Curr Opin Clin Nutr Metab Care 2005; 8:189.</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6" w:history="1">
        <w:r w:rsidR="0045201D" w:rsidRPr="00EE6058">
          <w:rPr>
            <w:rFonts w:ascii="Times New Roman" w:eastAsia="Times New Roman" w:hAnsi="Times New Roman" w:cs="Times New Roman"/>
            <w:color w:val="000000" w:themeColor="text1"/>
            <w:sz w:val="24"/>
            <w:szCs w:val="24"/>
            <w:u w:val="single"/>
          </w:rPr>
          <w:t>Gramlich L, Kichian K, Pinilla J, et al. Does enteral nutrition compared to parenteral nutrition result in better outcomes in critically ill adult patients? A systematic review of the literature. Nutrition 2004; 20:843.</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7" w:history="1">
        <w:r w:rsidR="0045201D" w:rsidRPr="00EE6058">
          <w:rPr>
            <w:rFonts w:ascii="Times New Roman" w:eastAsia="Times New Roman" w:hAnsi="Times New Roman" w:cs="Times New Roman"/>
            <w:color w:val="000000" w:themeColor="text1"/>
            <w:sz w:val="24"/>
            <w:szCs w:val="24"/>
            <w:u w:val="single"/>
          </w:rPr>
          <w:t>Blackburn GL, Bistrian BR, Maini BS, et al. Nutritional and metabolic assessment of the hospitalized patient. JPEN J Parenter Enteral Nutr 1977; 1:11.</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8" w:history="1">
        <w:r w:rsidR="0045201D" w:rsidRPr="00EE6058">
          <w:rPr>
            <w:rFonts w:ascii="Times New Roman" w:eastAsia="Times New Roman" w:hAnsi="Times New Roman" w:cs="Times New Roman"/>
            <w:color w:val="000000" w:themeColor="text1"/>
            <w:sz w:val="24"/>
            <w:szCs w:val="24"/>
            <w:u w:val="single"/>
          </w:rPr>
          <w:t>Seres DS. Surrogate nutrition markers, malnutrition, and adequacy of nutrition support. Nutr Clin Pract 2005; 20:308.</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89" w:history="1">
        <w:r w:rsidR="0045201D" w:rsidRPr="00EE6058">
          <w:rPr>
            <w:rFonts w:ascii="Times New Roman" w:eastAsia="Times New Roman" w:hAnsi="Times New Roman" w:cs="Times New Roman"/>
            <w:color w:val="000000" w:themeColor="text1"/>
            <w:sz w:val="24"/>
            <w:szCs w:val="24"/>
            <w:u w:val="single"/>
          </w:rPr>
          <w:t xml:space="preserve">Khalid I, Doshi P, DiGiovine B. Early enteral nutrition and outcomes of critically ill patients treated with vasopressors and mechanical ventilation. </w:t>
        </w:r>
        <w:proofErr w:type="gramStart"/>
        <w:r w:rsidR="0045201D" w:rsidRPr="00EE6058">
          <w:rPr>
            <w:rFonts w:ascii="Times New Roman" w:eastAsia="Times New Roman" w:hAnsi="Times New Roman" w:cs="Times New Roman"/>
            <w:color w:val="000000" w:themeColor="text1"/>
            <w:sz w:val="24"/>
            <w:szCs w:val="24"/>
            <w:u w:val="single"/>
          </w:rPr>
          <w:t>Am</w:t>
        </w:r>
        <w:proofErr w:type="gramEnd"/>
        <w:r w:rsidR="0045201D" w:rsidRPr="00EE6058">
          <w:rPr>
            <w:rFonts w:ascii="Times New Roman" w:eastAsia="Times New Roman" w:hAnsi="Times New Roman" w:cs="Times New Roman"/>
            <w:color w:val="000000" w:themeColor="text1"/>
            <w:sz w:val="24"/>
            <w:szCs w:val="24"/>
            <w:u w:val="single"/>
          </w:rPr>
          <w:t xml:space="preserve"> J Crit Care 2010; 19:261.</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0" w:history="1">
        <w:r w:rsidR="0045201D" w:rsidRPr="00EE6058">
          <w:rPr>
            <w:rFonts w:ascii="Times New Roman" w:eastAsia="Times New Roman" w:hAnsi="Times New Roman" w:cs="Times New Roman"/>
            <w:color w:val="000000" w:themeColor="text1"/>
            <w:sz w:val="24"/>
            <w:szCs w:val="24"/>
            <w:u w:val="single"/>
          </w:rPr>
          <w:t>Bufo AJ, Feldman S, Daniels GA, Lieberman RC. Early postoperative feeding. Dis Colon Rectum 1994; 37:1260.</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1" w:history="1">
        <w:r w:rsidR="0045201D" w:rsidRPr="00EE6058">
          <w:rPr>
            <w:rFonts w:ascii="Times New Roman" w:eastAsia="Times New Roman" w:hAnsi="Times New Roman" w:cs="Times New Roman"/>
            <w:color w:val="000000" w:themeColor="text1"/>
            <w:sz w:val="24"/>
            <w:szCs w:val="24"/>
            <w:u w:val="single"/>
          </w:rPr>
          <w:t>Reissman P, Teoh TA, Cohen SM, et al. Is early oral feeding safe after elective colorectal surgery? A prospective randomized trial. Ann Surg 1995; 222:73.</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2" w:history="1">
        <w:r w:rsidR="0045201D" w:rsidRPr="00EE6058">
          <w:rPr>
            <w:rFonts w:ascii="Times New Roman" w:eastAsia="Times New Roman" w:hAnsi="Times New Roman" w:cs="Times New Roman"/>
            <w:color w:val="000000" w:themeColor="text1"/>
            <w:sz w:val="24"/>
            <w:szCs w:val="24"/>
            <w:u w:val="single"/>
          </w:rPr>
          <w:t>Kaur N, Gupta MK, Minocha VR. Early enteral feeding by nasoenteric tubes in patients with perforation peritonitis. World J Surg 2005; 29:1023.</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3" w:history="1">
        <w:r w:rsidR="0045201D" w:rsidRPr="00EE6058">
          <w:rPr>
            <w:rFonts w:ascii="Times New Roman" w:eastAsia="Times New Roman" w:hAnsi="Times New Roman" w:cs="Times New Roman"/>
            <w:color w:val="000000" w:themeColor="text1"/>
            <w:sz w:val="24"/>
            <w:szCs w:val="24"/>
            <w:u w:val="single"/>
          </w:rPr>
          <w:t>Andersen HK, Lewis SJ, Thomas S. Early enteral nutrition within 24h of colorectal surgery versus later commencement of feeding for postoperative complications. Cochrane Database Syst Rev 2006</w:t>
        </w:r>
        <w:proofErr w:type="gramStart"/>
        <w:r w:rsidR="0045201D" w:rsidRPr="00EE6058">
          <w:rPr>
            <w:rFonts w:ascii="Times New Roman" w:eastAsia="Times New Roman" w:hAnsi="Times New Roman" w:cs="Times New Roman"/>
            <w:color w:val="000000" w:themeColor="text1"/>
            <w:sz w:val="24"/>
            <w:szCs w:val="24"/>
            <w:u w:val="single"/>
          </w:rPr>
          <w:t>; :</w:t>
        </w:r>
        <w:proofErr w:type="gramEnd"/>
        <w:r w:rsidR="0045201D" w:rsidRPr="00EE6058">
          <w:rPr>
            <w:rFonts w:ascii="Times New Roman" w:eastAsia="Times New Roman" w:hAnsi="Times New Roman" w:cs="Times New Roman"/>
            <w:color w:val="000000" w:themeColor="text1"/>
            <w:sz w:val="24"/>
            <w:szCs w:val="24"/>
            <w:u w:val="single"/>
          </w:rPr>
          <w:t>CD004080.</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4" w:history="1">
        <w:r w:rsidR="0045201D" w:rsidRPr="00EE6058">
          <w:rPr>
            <w:rFonts w:ascii="Times New Roman" w:eastAsia="Times New Roman" w:hAnsi="Times New Roman" w:cs="Times New Roman"/>
            <w:color w:val="000000" w:themeColor="text1"/>
            <w:sz w:val="24"/>
            <w:szCs w:val="24"/>
            <w:u w:val="single"/>
          </w:rPr>
          <w:t>Mentec H, Dupont H, Bocchetti M, et al. Upper digestive intolerance during enteral nutrition in critically ill patients: frequency, risk factors, and complications. Crit Care Med 2001; 29:1955.</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5" w:history="1">
        <w:r w:rsidR="0045201D" w:rsidRPr="00EE6058">
          <w:rPr>
            <w:rFonts w:ascii="Times New Roman" w:eastAsia="Times New Roman" w:hAnsi="Times New Roman" w:cs="Times New Roman"/>
            <w:color w:val="000000" w:themeColor="text1"/>
            <w:sz w:val="24"/>
            <w:szCs w:val="24"/>
            <w:u w:val="single"/>
          </w:rPr>
          <w:t xml:space="preserve">Ceydeli A. Early postoperative enteral feeding increases anastomotic strength in a peritonitis model. Am J Surg 2003; </w:t>
        </w:r>
        <w:proofErr w:type="gramStart"/>
        <w:r w:rsidR="0045201D" w:rsidRPr="00EE6058">
          <w:rPr>
            <w:rFonts w:ascii="Times New Roman" w:eastAsia="Times New Roman" w:hAnsi="Times New Roman" w:cs="Times New Roman"/>
            <w:color w:val="000000" w:themeColor="text1"/>
            <w:sz w:val="24"/>
            <w:szCs w:val="24"/>
            <w:u w:val="single"/>
          </w:rPr>
          <w:t>185:605.</w:t>
        </w:r>
        <w:proofErr w:type="gramEnd"/>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6" w:history="1">
        <w:r w:rsidR="0045201D" w:rsidRPr="00EE6058">
          <w:rPr>
            <w:rFonts w:ascii="Times New Roman" w:eastAsia="Times New Roman" w:hAnsi="Times New Roman" w:cs="Times New Roman"/>
            <w:color w:val="000000" w:themeColor="text1"/>
            <w:sz w:val="24"/>
            <w:szCs w:val="24"/>
            <w:u w:val="single"/>
          </w:rPr>
          <w:t>Frankenfield DC, Coleman A, Alam S, Cooney RN. Analysis of estimation methods for resting metabolic rate in critically ill adults. JPEN J Parenter Enteral Nutr 2009; 33:27.</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7" w:history="1">
        <w:r w:rsidR="0045201D" w:rsidRPr="00EE6058">
          <w:rPr>
            <w:rFonts w:ascii="Times New Roman" w:eastAsia="Times New Roman" w:hAnsi="Times New Roman" w:cs="Times New Roman"/>
            <w:color w:val="000000" w:themeColor="text1"/>
            <w:sz w:val="24"/>
            <w:szCs w:val="24"/>
            <w:u w:val="single"/>
          </w:rPr>
          <w:t>Frankenfield DC, Ashcraft CM, Galvan DA. Prediction of resting metabolic rate in critically ill patients at the extremes of body mass index. JPEN J Parenter Enteral Nutr 2013; 37:361.</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8" w:history="1">
        <w:r w:rsidR="0045201D" w:rsidRPr="00EE6058">
          <w:rPr>
            <w:rFonts w:ascii="Times New Roman" w:eastAsia="Times New Roman" w:hAnsi="Times New Roman" w:cs="Times New Roman"/>
            <w:color w:val="000000" w:themeColor="text1"/>
            <w:sz w:val="24"/>
            <w:szCs w:val="24"/>
            <w:u w:val="single"/>
          </w:rPr>
          <w:t>Kraft MD, Btaiche IF, Sacks GS. Review of the refeeding syndrome. Nutr Clin Pract 2005; 20:625.</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99" w:history="1">
        <w:r w:rsidR="0045201D" w:rsidRPr="00EE6058">
          <w:rPr>
            <w:rFonts w:ascii="Times New Roman" w:eastAsia="Times New Roman" w:hAnsi="Times New Roman" w:cs="Times New Roman"/>
            <w:color w:val="000000" w:themeColor="text1"/>
            <w:sz w:val="24"/>
            <w:szCs w:val="24"/>
            <w:u w:val="single"/>
          </w:rPr>
          <w:t>Ibrahim EH, Mehringer L, Prentice D, et al. Early versus late enteral feeding of mechanically ventilated patients: results of a clinical trial. JPEN J Parenter Enteral Nutr 2002; 26:174.</w:t>
        </w:r>
      </w:hyperlink>
    </w:p>
    <w:p w:rsidR="0045201D" w:rsidRPr="00EE6058"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100" w:history="1">
        <w:r w:rsidR="0045201D" w:rsidRPr="00EE6058">
          <w:rPr>
            <w:rFonts w:ascii="Times New Roman" w:eastAsia="Times New Roman" w:hAnsi="Times New Roman" w:cs="Times New Roman"/>
            <w:color w:val="000000" w:themeColor="text1"/>
            <w:sz w:val="24"/>
            <w:szCs w:val="24"/>
            <w:u w:val="single"/>
          </w:rPr>
          <w:t>Rice TW, Mogan S, Hays MA, et al. Randomized trial of initial trophic versus full-energy enteral nutrition in mechanically ventilated patients with acute respiratory failure. Crit Care Med 2011; 39:967.</w:t>
        </w:r>
      </w:hyperlink>
    </w:p>
    <w:p w:rsidR="0045201D" w:rsidRPr="0045201D" w:rsidRDefault="00504E2C" w:rsidP="0045201D">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101" w:history="1">
        <w:r w:rsidR="0045201D" w:rsidRPr="00EE6058">
          <w:rPr>
            <w:rFonts w:ascii="Times New Roman" w:eastAsia="Times New Roman" w:hAnsi="Times New Roman" w:cs="Times New Roman"/>
            <w:color w:val="000000" w:themeColor="text1"/>
            <w:sz w:val="24"/>
            <w:szCs w:val="24"/>
            <w:u w:val="single"/>
          </w:rPr>
          <w:t>National Heart, Lung, and Blood Institute Acute Respiratory Distress Syndrome (ARDS) Clinical Trials Network, Rice TW, Wheeler AP, et al. Initial trophic vs full enteral feeding in patients with acute lung injury: the EDEN randomized trial. JAMA 2012; 307:795.</w:t>
        </w:r>
      </w:hyperlink>
    </w:p>
    <w:p w:rsidR="0045201D" w:rsidRPr="0045201D" w:rsidRDefault="0045201D" w:rsidP="0045201D">
      <w:pPr>
        <w:rPr>
          <w:color w:val="000000" w:themeColor="text1"/>
          <w:sz w:val="24"/>
          <w:szCs w:val="24"/>
        </w:rPr>
      </w:pPr>
    </w:p>
    <w:p w:rsidR="0045201D" w:rsidRPr="0045201D" w:rsidRDefault="0045201D" w:rsidP="0045201D">
      <w:pPr>
        <w:pStyle w:val="ListParagraph"/>
        <w:spacing w:before="100" w:beforeAutospacing="1" w:after="100" w:afterAutospacing="1" w:line="240" w:lineRule="auto"/>
        <w:ind w:hanging="720"/>
        <w:jc w:val="both"/>
        <w:rPr>
          <w:rFonts w:ascii="Times New Roman" w:eastAsia="Times New Roman" w:hAnsi="Times New Roman" w:cs="Times New Roman"/>
          <w:color w:val="000000" w:themeColor="text1"/>
          <w:sz w:val="24"/>
          <w:szCs w:val="24"/>
        </w:rPr>
      </w:pPr>
    </w:p>
    <w:p w:rsidR="008676E5" w:rsidRPr="0045201D" w:rsidRDefault="008676E5" w:rsidP="00A541CB">
      <w:pPr>
        <w:jc w:val="both"/>
        <w:rPr>
          <w:rFonts w:ascii="Times New Roman" w:hAnsi="Times New Roman" w:cs="Times New Roman"/>
          <w:color w:val="000000" w:themeColor="text1"/>
          <w:sz w:val="24"/>
          <w:szCs w:val="24"/>
        </w:rPr>
      </w:pPr>
    </w:p>
    <w:p w:rsidR="008676E5" w:rsidRPr="0045201D" w:rsidRDefault="008676E5" w:rsidP="00A541CB">
      <w:pPr>
        <w:jc w:val="both"/>
        <w:rPr>
          <w:rFonts w:ascii="Times New Roman" w:hAnsi="Times New Roman" w:cs="Times New Roman"/>
          <w:color w:val="000000" w:themeColor="text1"/>
          <w:sz w:val="24"/>
          <w:szCs w:val="24"/>
        </w:rPr>
      </w:pPr>
    </w:p>
    <w:p w:rsidR="00BE4C4D" w:rsidRPr="0045201D" w:rsidRDefault="00BE4C4D" w:rsidP="00A541CB">
      <w:pPr>
        <w:jc w:val="both"/>
        <w:rPr>
          <w:rFonts w:ascii="Times New Roman" w:hAnsi="Times New Roman" w:cs="Times New Roman"/>
          <w:color w:val="000000" w:themeColor="text1"/>
          <w:sz w:val="24"/>
          <w:szCs w:val="24"/>
        </w:rPr>
      </w:pPr>
    </w:p>
    <w:sectPr w:rsidR="00BE4C4D" w:rsidRPr="0045201D" w:rsidSect="005F2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D8F"/>
    <w:multiLevelType w:val="hybridMultilevel"/>
    <w:tmpl w:val="AA6C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0066B"/>
    <w:multiLevelType w:val="hybridMultilevel"/>
    <w:tmpl w:val="AC0CC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13C3332"/>
    <w:multiLevelType w:val="multilevel"/>
    <w:tmpl w:val="4BBC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BA3063"/>
    <w:multiLevelType w:val="hybridMultilevel"/>
    <w:tmpl w:val="0D76C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38755F"/>
    <w:multiLevelType w:val="hybridMultilevel"/>
    <w:tmpl w:val="12E4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8A011D"/>
    <w:multiLevelType w:val="hybridMultilevel"/>
    <w:tmpl w:val="D2EE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0D0E77"/>
    <w:multiLevelType w:val="hybridMultilevel"/>
    <w:tmpl w:val="33A21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8E510C"/>
    <w:rsid w:val="00000BA4"/>
    <w:rsid w:val="00001E3D"/>
    <w:rsid w:val="00021A98"/>
    <w:rsid w:val="00063276"/>
    <w:rsid w:val="000B0EC3"/>
    <w:rsid w:val="000E2470"/>
    <w:rsid w:val="000E6B0A"/>
    <w:rsid w:val="000F451A"/>
    <w:rsid w:val="001271DA"/>
    <w:rsid w:val="00141576"/>
    <w:rsid w:val="00153C89"/>
    <w:rsid w:val="00162DB4"/>
    <w:rsid w:val="00170AF2"/>
    <w:rsid w:val="00177080"/>
    <w:rsid w:val="001B3A98"/>
    <w:rsid w:val="001D441D"/>
    <w:rsid w:val="001F7DEB"/>
    <w:rsid w:val="00205357"/>
    <w:rsid w:val="00232E1E"/>
    <w:rsid w:val="002B2CBE"/>
    <w:rsid w:val="002D0698"/>
    <w:rsid w:val="002D57A9"/>
    <w:rsid w:val="002E1FE2"/>
    <w:rsid w:val="002F52B4"/>
    <w:rsid w:val="003156F3"/>
    <w:rsid w:val="00337750"/>
    <w:rsid w:val="003621AF"/>
    <w:rsid w:val="00370F54"/>
    <w:rsid w:val="0038273E"/>
    <w:rsid w:val="003A373C"/>
    <w:rsid w:val="003A4EA6"/>
    <w:rsid w:val="003B1AEC"/>
    <w:rsid w:val="003B3E4D"/>
    <w:rsid w:val="004157F2"/>
    <w:rsid w:val="0045201D"/>
    <w:rsid w:val="00466904"/>
    <w:rsid w:val="004853E2"/>
    <w:rsid w:val="0049741D"/>
    <w:rsid w:val="004A7F19"/>
    <w:rsid w:val="004C431D"/>
    <w:rsid w:val="004D1BF0"/>
    <w:rsid w:val="004D315D"/>
    <w:rsid w:val="004E0FC6"/>
    <w:rsid w:val="00504E2C"/>
    <w:rsid w:val="00512F67"/>
    <w:rsid w:val="0052352F"/>
    <w:rsid w:val="00537989"/>
    <w:rsid w:val="00577C08"/>
    <w:rsid w:val="005826FB"/>
    <w:rsid w:val="005F2391"/>
    <w:rsid w:val="005F72F9"/>
    <w:rsid w:val="00640F1D"/>
    <w:rsid w:val="006450B1"/>
    <w:rsid w:val="00647629"/>
    <w:rsid w:val="00662FAA"/>
    <w:rsid w:val="006847F4"/>
    <w:rsid w:val="00692338"/>
    <w:rsid w:val="006C0821"/>
    <w:rsid w:val="006D05EB"/>
    <w:rsid w:val="006F20CB"/>
    <w:rsid w:val="00710700"/>
    <w:rsid w:val="007327B1"/>
    <w:rsid w:val="007503E6"/>
    <w:rsid w:val="007651A8"/>
    <w:rsid w:val="00766CA0"/>
    <w:rsid w:val="007A4BDC"/>
    <w:rsid w:val="007A520A"/>
    <w:rsid w:val="007E0A4E"/>
    <w:rsid w:val="00800950"/>
    <w:rsid w:val="008065CE"/>
    <w:rsid w:val="0081594B"/>
    <w:rsid w:val="008676E5"/>
    <w:rsid w:val="008A3E78"/>
    <w:rsid w:val="008A5287"/>
    <w:rsid w:val="008C65DA"/>
    <w:rsid w:val="008E510C"/>
    <w:rsid w:val="008E6766"/>
    <w:rsid w:val="008F6B60"/>
    <w:rsid w:val="00917606"/>
    <w:rsid w:val="009300A8"/>
    <w:rsid w:val="009342FC"/>
    <w:rsid w:val="0093660C"/>
    <w:rsid w:val="00941643"/>
    <w:rsid w:val="00990CA5"/>
    <w:rsid w:val="009951EA"/>
    <w:rsid w:val="009E6122"/>
    <w:rsid w:val="00A028D4"/>
    <w:rsid w:val="00A541CB"/>
    <w:rsid w:val="00A63D52"/>
    <w:rsid w:val="00AA45F1"/>
    <w:rsid w:val="00AA7064"/>
    <w:rsid w:val="00AB020C"/>
    <w:rsid w:val="00AD393F"/>
    <w:rsid w:val="00B2358A"/>
    <w:rsid w:val="00B70B91"/>
    <w:rsid w:val="00B8710D"/>
    <w:rsid w:val="00BB1235"/>
    <w:rsid w:val="00BB22C8"/>
    <w:rsid w:val="00BB2A1B"/>
    <w:rsid w:val="00BE4C4D"/>
    <w:rsid w:val="00BF2BFF"/>
    <w:rsid w:val="00BF7D84"/>
    <w:rsid w:val="00C243C5"/>
    <w:rsid w:val="00C4666E"/>
    <w:rsid w:val="00C82C44"/>
    <w:rsid w:val="00CC5CD1"/>
    <w:rsid w:val="00CE688A"/>
    <w:rsid w:val="00D10137"/>
    <w:rsid w:val="00D14DAE"/>
    <w:rsid w:val="00D458F4"/>
    <w:rsid w:val="00D46B36"/>
    <w:rsid w:val="00D70EA6"/>
    <w:rsid w:val="00D80CBA"/>
    <w:rsid w:val="00D81FFE"/>
    <w:rsid w:val="00D82C0D"/>
    <w:rsid w:val="00D84D3C"/>
    <w:rsid w:val="00DA1F38"/>
    <w:rsid w:val="00DB32B5"/>
    <w:rsid w:val="00DC1421"/>
    <w:rsid w:val="00DE1A30"/>
    <w:rsid w:val="00DF035B"/>
    <w:rsid w:val="00DF585F"/>
    <w:rsid w:val="00E16708"/>
    <w:rsid w:val="00E26B06"/>
    <w:rsid w:val="00E42545"/>
    <w:rsid w:val="00E43208"/>
    <w:rsid w:val="00E44F49"/>
    <w:rsid w:val="00E44FF3"/>
    <w:rsid w:val="00E46FE3"/>
    <w:rsid w:val="00E5560D"/>
    <w:rsid w:val="00E657C4"/>
    <w:rsid w:val="00E856D1"/>
    <w:rsid w:val="00E941B1"/>
    <w:rsid w:val="00E96DCA"/>
    <w:rsid w:val="00EB59F6"/>
    <w:rsid w:val="00ED20E9"/>
    <w:rsid w:val="00ED4218"/>
    <w:rsid w:val="00ED6190"/>
    <w:rsid w:val="00EE6058"/>
    <w:rsid w:val="00EF524C"/>
    <w:rsid w:val="00F121CC"/>
    <w:rsid w:val="00F162AB"/>
    <w:rsid w:val="00F1747B"/>
    <w:rsid w:val="00F53D54"/>
    <w:rsid w:val="00FD223C"/>
    <w:rsid w:val="00FD2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C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ptodate.com/contents/nutrition-support-in-critically-ill-patients-parenteral-nutrition?source=see_link&amp;anchor=H12" TargetMode="External"/><Relationship Id="rId21" Type="http://schemas.openxmlformats.org/officeDocument/2006/relationships/hyperlink" Target="http://www.uptodate.com/contents/nutrition-support-in-critically-ill-patients-an-overview/abstract/13,16,20" TargetMode="External"/><Relationship Id="rId42" Type="http://schemas.openxmlformats.org/officeDocument/2006/relationships/hyperlink" Target="http://www.uptodate.com/contents/calculator-ideal-body-weight-method-of-devine-and-dosing-weight-for-adults?source=see_link" TargetMode="External"/><Relationship Id="rId47" Type="http://schemas.openxmlformats.org/officeDocument/2006/relationships/hyperlink" Target="http://www.uptodate.com/contents/grade/6?title=Grade%202C&amp;topicKey=PULM/1617" TargetMode="External"/><Relationship Id="rId63" Type="http://schemas.openxmlformats.org/officeDocument/2006/relationships/hyperlink" Target="http://www.uptodate.com/contents/nutrition-support-in-critically-ill-patients-an-overview/abstract/18" TargetMode="External"/><Relationship Id="rId68" Type="http://schemas.openxmlformats.org/officeDocument/2006/relationships/hyperlink" Target="http://www.uptodate.com/contents/nutrition-support-in-critically-ill-patients-an-overview/abstract/23" TargetMode="External"/><Relationship Id="rId84" Type="http://schemas.openxmlformats.org/officeDocument/2006/relationships/hyperlink" Target="http://www.uptodate.com/contents/nutrition-support-in-critically-ill-patients-an-overview/abstract/40" TargetMode="External"/><Relationship Id="rId89" Type="http://schemas.openxmlformats.org/officeDocument/2006/relationships/hyperlink" Target="http://www.uptodate.com/contents/nutrition-support-in-critically-ill-patients-an-overview/abstract/45" TargetMode="External"/><Relationship Id="rId7" Type="http://schemas.openxmlformats.org/officeDocument/2006/relationships/hyperlink" Target="http://www.uptodate.com/contents/nutrition-support-in-critically-ill-patients-an-overview/contributors" TargetMode="External"/><Relationship Id="rId71" Type="http://schemas.openxmlformats.org/officeDocument/2006/relationships/hyperlink" Target="http://www.uptodate.com/contents/nutrition-support-in-critically-ill-patients-an-overview/abstract/26" TargetMode="External"/><Relationship Id="rId92" Type="http://schemas.openxmlformats.org/officeDocument/2006/relationships/hyperlink" Target="http://www.uptodate.com/contents/nutrition-support-in-critically-ill-patients-an-overview/abstract/48" TargetMode="External"/><Relationship Id="rId2" Type="http://schemas.openxmlformats.org/officeDocument/2006/relationships/numbering" Target="numbering.xml"/><Relationship Id="rId16" Type="http://schemas.openxmlformats.org/officeDocument/2006/relationships/hyperlink" Target="http://www.uptodate.com/contents/nutrition-support-in-critically-ill-patients-an-overview/abstract/7" TargetMode="External"/><Relationship Id="rId29" Type="http://schemas.openxmlformats.org/officeDocument/2006/relationships/hyperlink" Target="http://www.uptodate.com/contents/nutrition-support-in-critically-ill-patients-an-overview/abstract/44" TargetMode="External"/><Relationship Id="rId11" Type="http://schemas.openxmlformats.org/officeDocument/2006/relationships/hyperlink" Target="http://www.uptodate.com/contents/nutrition-support-in-critically-ill-patients-enteral-nutrition?source=see_link" TargetMode="External"/><Relationship Id="rId24" Type="http://schemas.openxmlformats.org/officeDocument/2006/relationships/hyperlink" Target="http://www.uptodate.com/contents/nutrition-support-in-critically-ill-patients-an-overview/abstract/41" TargetMode="External"/><Relationship Id="rId32" Type="http://schemas.openxmlformats.org/officeDocument/2006/relationships/hyperlink" Target="http://www.uptodate.com/contents/nutrition-support-in-critically-ill-patients-an-overview/abstract/45" TargetMode="External"/><Relationship Id="rId37" Type="http://schemas.openxmlformats.org/officeDocument/2006/relationships/hyperlink" Target="http://www.uptodate.com/contents/nutrition-support-in-critically-ill-patients-enteral-nutrition?source=see_link" TargetMode="External"/><Relationship Id="rId40" Type="http://schemas.openxmlformats.org/officeDocument/2006/relationships/hyperlink" Target="http://www.uptodate.com/contents/eating-disorders-overview-of-treatment?source=see_link&amp;anchor=H252082" TargetMode="External"/><Relationship Id="rId45" Type="http://schemas.openxmlformats.org/officeDocument/2006/relationships/hyperlink" Target="http://www.uptodate.com/contents/nutrition-support-in-critically-ill-patients-parenteral-nutrition?source=see_link" TargetMode="External"/><Relationship Id="rId53" Type="http://schemas.openxmlformats.org/officeDocument/2006/relationships/hyperlink" Target="http://www.uptodate.com/contents/nutrition-support-in-critically-ill-patients-an-overview/abstract/6" TargetMode="External"/><Relationship Id="rId58" Type="http://schemas.openxmlformats.org/officeDocument/2006/relationships/hyperlink" Target="http://www.uptodate.com/contents/nutrition-support-in-critically-ill-patients-an-overview/abstract/11" TargetMode="External"/><Relationship Id="rId66" Type="http://schemas.openxmlformats.org/officeDocument/2006/relationships/hyperlink" Target="http://www.uptodate.com/contents/nutrition-support-in-critically-ill-patients-an-overview/abstract/21" TargetMode="External"/><Relationship Id="rId74" Type="http://schemas.openxmlformats.org/officeDocument/2006/relationships/hyperlink" Target="http://www.uptodate.com/contents/nutrition-support-in-critically-ill-patients-an-overview/abstract/29" TargetMode="External"/><Relationship Id="rId79" Type="http://schemas.openxmlformats.org/officeDocument/2006/relationships/hyperlink" Target="http://www.uptodate.com/contents/nutrition-support-in-critically-ill-patients-an-overview/abstract/35" TargetMode="External"/><Relationship Id="rId87" Type="http://schemas.openxmlformats.org/officeDocument/2006/relationships/hyperlink" Target="http://www.uptodate.com/contents/nutrition-support-in-critically-ill-patients-an-overview/abstract/43"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ptodate.com/contents/nutrition-support-in-critically-ill-patients-an-overview/abstract/15" TargetMode="External"/><Relationship Id="rId82" Type="http://schemas.openxmlformats.org/officeDocument/2006/relationships/hyperlink" Target="http://www.uptodate.com/contents/nutrition-support-in-critically-ill-patients-an-overview/abstract/38" TargetMode="External"/><Relationship Id="rId90" Type="http://schemas.openxmlformats.org/officeDocument/2006/relationships/hyperlink" Target="http://www.uptodate.com/contents/nutrition-support-in-critically-ill-patients-an-overview/abstract/46" TargetMode="External"/><Relationship Id="rId95" Type="http://schemas.openxmlformats.org/officeDocument/2006/relationships/hyperlink" Target="http://www.uptodate.com/contents/nutrition-support-in-critically-ill-patients-an-overview/abstract/51" TargetMode="External"/><Relationship Id="rId19" Type="http://schemas.openxmlformats.org/officeDocument/2006/relationships/hyperlink" Target="http://www.uptodate.com/contents/nutrition-support-in-critically-ill-patients-an-overview/abstract/12-15" TargetMode="External"/><Relationship Id="rId14" Type="http://schemas.openxmlformats.org/officeDocument/2006/relationships/hyperlink" Target="http://www.uptodate.com/contents/nutrition-support-in-critically-ill-patients-an-overview/abstract/5" TargetMode="External"/><Relationship Id="rId22" Type="http://schemas.openxmlformats.org/officeDocument/2006/relationships/hyperlink" Target="http://www.uptodate.com/contents/nutrition-support-in-critically-ill-patients-enteral-nutrition?source=see_link" TargetMode="External"/><Relationship Id="rId27" Type="http://schemas.openxmlformats.org/officeDocument/2006/relationships/hyperlink" Target="http://www.uptodate.com/contents/nutrition-support-in-critically-ill-patients-an-overview/abstract/29,30" TargetMode="External"/><Relationship Id="rId30" Type="http://schemas.openxmlformats.org/officeDocument/2006/relationships/hyperlink" Target="http://www.nal.usda.gov/wicworks/Topics/FG/AppendixC_NutrientChart.pdf" TargetMode="External"/><Relationship Id="rId35" Type="http://schemas.openxmlformats.org/officeDocument/2006/relationships/hyperlink" Target="http://www.uptodate.com/contents/nutrition-support-in-critically-ill-patients-an-overview/abstract/51" TargetMode="External"/><Relationship Id="rId43" Type="http://schemas.openxmlformats.org/officeDocument/2006/relationships/hyperlink" Target="http://www.uptodate.com/contents/nutrition-support-in-critically-ill-patients-an-overview/abstract/55,56" TargetMode="External"/><Relationship Id="rId48" Type="http://schemas.openxmlformats.org/officeDocument/2006/relationships/hyperlink" Target="http://www.uptodate.com/contents/grade/6?title=Grade%202C&amp;topicKey=PULM/1617" TargetMode="External"/><Relationship Id="rId56" Type="http://schemas.openxmlformats.org/officeDocument/2006/relationships/hyperlink" Target="http://www.uptodate.com/contents/nutrition-support-in-critically-ill-patients-an-overview/abstract/9" TargetMode="External"/><Relationship Id="rId64" Type="http://schemas.openxmlformats.org/officeDocument/2006/relationships/hyperlink" Target="http://www.uptodate.com/contents/nutrition-support-in-critically-ill-patients-an-overview/abstract/19" TargetMode="External"/><Relationship Id="rId69" Type="http://schemas.openxmlformats.org/officeDocument/2006/relationships/hyperlink" Target="http://www.uptodate.com/contents/nutrition-support-in-critically-ill-patients-an-overview/abstract/24" TargetMode="External"/><Relationship Id="rId77" Type="http://schemas.openxmlformats.org/officeDocument/2006/relationships/hyperlink" Target="http://www.uptodate.com/contents/nutrition-support-in-critically-ill-patients-an-overview/abstract/33" TargetMode="External"/><Relationship Id="rId100" Type="http://schemas.openxmlformats.org/officeDocument/2006/relationships/hyperlink" Target="http://www.uptodate.com/contents/nutrition-support-in-critically-ill-patients-an-overview/abstract/56" TargetMode="External"/><Relationship Id="rId8" Type="http://schemas.openxmlformats.org/officeDocument/2006/relationships/hyperlink" Target="http://www.uptodate.com/contents/nutrition-support-in-critically-ill-patients-an-overview/contributors" TargetMode="External"/><Relationship Id="rId51" Type="http://schemas.openxmlformats.org/officeDocument/2006/relationships/hyperlink" Target="http://www.uptodate.com/contents/nutrition-support-in-critically-ill-patients-an-overview/abstract/4" TargetMode="External"/><Relationship Id="rId72" Type="http://schemas.openxmlformats.org/officeDocument/2006/relationships/hyperlink" Target="http://www.uptodate.com/contents/nutrition-support-in-critically-ill-patients-an-overview/abstract/27" TargetMode="External"/><Relationship Id="rId80" Type="http://schemas.openxmlformats.org/officeDocument/2006/relationships/hyperlink" Target="http://www.uptodate.com/contents/nutrition-support-in-critically-ill-patients-an-overview/abstract/36" TargetMode="External"/><Relationship Id="rId85" Type="http://schemas.openxmlformats.org/officeDocument/2006/relationships/hyperlink" Target="http://www.uptodate.com/contents/nutrition-support-in-critically-ill-patients-an-overview/abstract/41" TargetMode="External"/><Relationship Id="rId93" Type="http://schemas.openxmlformats.org/officeDocument/2006/relationships/hyperlink" Target="http://www.uptodate.com/contents/nutrition-support-in-critically-ill-patients-an-overview/abstract/49" TargetMode="External"/><Relationship Id="rId98" Type="http://schemas.openxmlformats.org/officeDocument/2006/relationships/hyperlink" Target="http://www.uptodate.com/contents/nutrition-support-in-critically-ill-patients-an-overview/abstract/54" TargetMode="External"/><Relationship Id="rId3" Type="http://schemas.openxmlformats.org/officeDocument/2006/relationships/styles" Target="styles.xml"/><Relationship Id="rId12" Type="http://schemas.openxmlformats.org/officeDocument/2006/relationships/hyperlink" Target="http://www.uptodate.com/contents/nutrition-support-in-critically-ill-patients-parenteral-nutrition?source=see_link" TargetMode="External"/><Relationship Id="rId17" Type="http://schemas.openxmlformats.org/officeDocument/2006/relationships/hyperlink" Target="http://www.uptodate.com/contents/nutrition-support-in-critically-ill-patients-an-overview/abstract/8-10" TargetMode="External"/><Relationship Id="rId25" Type="http://schemas.openxmlformats.org/officeDocument/2006/relationships/hyperlink" Target="http://www.uptodate.com/contents/nutrition-support-in-critically-ill-patients-enteral-nutrition?source=see_link&amp;anchor=H26" TargetMode="External"/><Relationship Id="rId33" Type="http://schemas.openxmlformats.org/officeDocument/2006/relationships/hyperlink" Target="http://www.uptodate.com/contents/nutrition-support-in-critically-ill-patients-an-overview/abstract/12,46-50" TargetMode="External"/><Relationship Id="rId38" Type="http://schemas.openxmlformats.org/officeDocument/2006/relationships/hyperlink" Target="http://www.uptodate.com/contents/nutrition-support-in-critically-ill-patients-parenteral-nutrition?source=see_link" TargetMode="External"/><Relationship Id="rId46" Type="http://schemas.openxmlformats.org/officeDocument/2006/relationships/hyperlink" Target="http://www.uptodate.com/contents/grade/2?title=Grade%201B&amp;topicKey=PULM/1617" TargetMode="External"/><Relationship Id="rId59" Type="http://schemas.openxmlformats.org/officeDocument/2006/relationships/hyperlink" Target="http://www.uptodate.com/contents/nutrition-support-in-critically-ill-patients-an-overview/abstract/12" TargetMode="External"/><Relationship Id="rId67" Type="http://schemas.openxmlformats.org/officeDocument/2006/relationships/hyperlink" Target="http://www.uptodate.com/contents/nutrition-support-in-critically-ill-patients-an-overview/abstract/22" TargetMode="External"/><Relationship Id="rId103" Type="http://schemas.openxmlformats.org/officeDocument/2006/relationships/theme" Target="theme/theme1.xml"/><Relationship Id="rId20" Type="http://schemas.openxmlformats.org/officeDocument/2006/relationships/hyperlink" Target="http://www.uptodate.com/contents/nutrition-support-in-critically-ill-patients-an-overview/abstract/17" TargetMode="External"/><Relationship Id="rId41" Type="http://schemas.openxmlformats.org/officeDocument/2006/relationships/hyperlink" Target="http://www.uptodate.com/contents/nutrition-support-in-critically-ill-patients-an-overview/abstract/39" TargetMode="External"/><Relationship Id="rId54" Type="http://schemas.openxmlformats.org/officeDocument/2006/relationships/hyperlink" Target="http://www.uptodate.com/contents/nutrition-support-in-critically-ill-patients-an-overview/abstract/7" TargetMode="External"/><Relationship Id="rId62" Type="http://schemas.openxmlformats.org/officeDocument/2006/relationships/hyperlink" Target="http://www.uptodate.com/contents/nutrition-support-in-critically-ill-patients-an-overview/abstract/17" TargetMode="External"/><Relationship Id="rId70" Type="http://schemas.openxmlformats.org/officeDocument/2006/relationships/hyperlink" Target="http://www.uptodate.com/contents/nutrition-support-in-critically-ill-patients-an-overview/abstract/25" TargetMode="External"/><Relationship Id="rId75" Type="http://schemas.openxmlformats.org/officeDocument/2006/relationships/hyperlink" Target="http://www.uptodate.com/contents/nutrition-support-in-critically-ill-patients-an-overview/abstract/30" TargetMode="External"/><Relationship Id="rId83" Type="http://schemas.openxmlformats.org/officeDocument/2006/relationships/hyperlink" Target="http://www.uptodate.com/contents/nutrition-support-in-critically-ill-patients-an-overview/abstract/39" TargetMode="External"/><Relationship Id="rId88" Type="http://schemas.openxmlformats.org/officeDocument/2006/relationships/hyperlink" Target="http://www.uptodate.com/contents/nutrition-support-in-critically-ill-patients-an-overview/abstract/44" TargetMode="External"/><Relationship Id="rId91" Type="http://schemas.openxmlformats.org/officeDocument/2006/relationships/hyperlink" Target="http://www.uptodate.com/contents/nutrition-support-in-critically-ill-patients-an-overview/abstract/47" TargetMode="External"/><Relationship Id="rId96" Type="http://schemas.openxmlformats.org/officeDocument/2006/relationships/hyperlink" Target="http://www.uptodate.com/contents/nutrition-support-in-critically-ill-patients-an-overview/abstract/52" TargetMode="External"/><Relationship Id="rId1" Type="http://schemas.openxmlformats.org/officeDocument/2006/relationships/customXml" Target="../customXml/item1.xml"/><Relationship Id="rId6" Type="http://schemas.openxmlformats.org/officeDocument/2006/relationships/hyperlink" Target="http://www.uptodate.com/contents/nutrition-support-in-critically-ill-patients-an-overview/contributors" TargetMode="External"/><Relationship Id="rId15" Type="http://schemas.openxmlformats.org/officeDocument/2006/relationships/hyperlink" Target="http://www.uptodate.com/contents/nutrition-support-in-critically-ill-patients-an-overview/abstract/6" TargetMode="External"/><Relationship Id="rId23" Type="http://schemas.openxmlformats.org/officeDocument/2006/relationships/hyperlink" Target="http://www.uptodate.com/contents/nutrition-support-in-critically-ill-patients-an-overview/abstract/24" TargetMode="External"/><Relationship Id="rId28" Type="http://schemas.openxmlformats.org/officeDocument/2006/relationships/hyperlink" Target="http://www.uptodate.com/contents/nutrition-support-in-critically-ill-patients-an-overview/abstract/43" TargetMode="External"/><Relationship Id="rId36" Type="http://schemas.openxmlformats.org/officeDocument/2006/relationships/hyperlink" Target="http://www.uptodate.com/contents/eating-disorders-overview-of-treatment?source=see_link&amp;anchor=H252082" TargetMode="External"/><Relationship Id="rId49" Type="http://schemas.openxmlformats.org/officeDocument/2006/relationships/hyperlink" Target="http://www.uptodate.com/contents/nutrition-support-in-critically-ill-patients-an-overview/abstract/1" TargetMode="External"/><Relationship Id="rId57" Type="http://schemas.openxmlformats.org/officeDocument/2006/relationships/hyperlink" Target="http://www.uptodate.com/contents/nutrition-support-in-critically-ill-patients-an-overview/abstract/10" TargetMode="External"/><Relationship Id="rId10" Type="http://schemas.openxmlformats.org/officeDocument/2006/relationships/hyperlink" Target="http://www.uptodate.com/contents/nutrition-support-in-critically-ill-patients-an-overview/abstract/1" TargetMode="External"/><Relationship Id="rId31" Type="http://schemas.openxmlformats.org/officeDocument/2006/relationships/hyperlink" Target="http://www.uptodate.com/contents/nutrition-support-in-critically-ill-patients-an-overview/abstract/1" TargetMode="External"/><Relationship Id="rId44" Type="http://schemas.openxmlformats.org/officeDocument/2006/relationships/hyperlink" Target="http://www.uptodate.com/contents/nutrition-support-in-critically-ill-patients-enteral-nutrition?source=see_link" TargetMode="External"/><Relationship Id="rId52" Type="http://schemas.openxmlformats.org/officeDocument/2006/relationships/hyperlink" Target="http://www.uptodate.com/contents/nutrition-support-in-critically-ill-patients-an-overview/abstract/5" TargetMode="External"/><Relationship Id="rId60" Type="http://schemas.openxmlformats.org/officeDocument/2006/relationships/hyperlink" Target="http://www.uptodate.com/contents/nutrition-support-in-critically-ill-patients-an-overview/abstract/13" TargetMode="External"/><Relationship Id="rId65" Type="http://schemas.openxmlformats.org/officeDocument/2006/relationships/hyperlink" Target="http://www.uptodate.com/contents/nutrition-support-in-critically-ill-patients-an-overview/abstract/20" TargetMode="External"/><Relationship Id="rId73" Type="http://schemas.openxmlformats.org/officeDocument/2006/relationships/hyperlink" Target="http://www.uptodate.com/contents/nutrition-support-in-critically-ill-patients-an-overview/abstract/28" TargetMode="External"/><Relationship Id="rId78" Type="http://schemas.openxmlformats.org/officeDocument/2006/relationships/hyperlink" Target="http://www.uptodate.com/contents/nutrition-support-in-critically-ill-patients-an-overview/abstract/34" TargetMode="External"/><Relationship Id="rId81" Type="http://schemas.openxmlformats.org/officeDocument/2006/relationships/hyperlink" Target="http://www.uptodate.com/contents/nutrition-support-in-critically-ill-patients-an-overview/abstract/37" TargetMode="External"/><Relationship Id="rId86" Type="http://schemas.openxmlformats.org/officeDocument/2006/relationships/hyperlink" Target="http://www.uptodate.com/contents/nutrition-support-in-critically-ill-patients-an-overview/abstract/42" TargetMode="External"/><Relationship Id="rId94" Type="http://schemas.openxmlformats.org/officeDocument/2006/relationships/hyperlink" Target="http://www.uptodate.com/contents/nutrition-support-in-critically-ill-patients-an-overview/abstract/50" TargetMode="External"/><Relationship Id="rId99" Type="http://schemas.openxmlformats.org/officeDocument/2006/relationships/hyperlink" Target="http://www.uptodate.com/contents/nutrition-support-in-critically-ill-patients-an-overview/abstract/55" TargetMode="External"/><Relationship Id="rId101" Type="http://schemas.openxmlformats.org/officeDocument/2006/relationships/hyperlink" Target="http://www.uptodate.com/contents/nutrition-support-in-critically-ill-patients-an-overview/abstract/57" TargetMode="External"/><Relationship Id="rId4" Type="http://schemas.openxmlformats.org/officeDocument/2006/relationships/settings" Target="settings.xml"/><Relationship Id="rId9" Type="http://schemas.openxmlformats.org/officeDocument/2006/relationships/hyperlink" Target="http://www.uptodate.com/contents/nutrition-support-in-critically-ill-patients-an-overview/contributors" TargetMode="External"/><Relationship Id="rId13" Type="http://schemas.openxmlformats.org/officeDocument/2006/relationships/hyperlink" Target="http://www.uptodate.com/contents/nutrition-support-in-critically-ill-patients-an-overview/abstract/2-4" TargetMode="External"/><Relationship Id="rId18" Type="http://schemas.openxmlformats.org/officeDocument/2006/relationships/hyperlink" Target="http://www.uptodate.com/contents/nutrition-support-in-critically-ill-patients-an-overview/abstract/11" TargetMode="External"/><Relationship Id="rId39" Type="http://schemas.openxmlformats.org/officeDocument/2006/relationships/hyperlink" Target="http://www.uptodate.com/contents/nutrition-support-in-critically-ill-patients-an-overview/abstract/39,52,53" TargetMode="External"/><Relationship Id="rId34" Type="http://schemas.openxmlformats.org/officeDocument/2006/relationships/hyperlink" Target="http://www.uptodate.com/contents/nutrition-support-in-critically-ill-patients-an-overview/abstract/12,49" TargetMode="External"/><Relationship Id="rId50" Type="http://schemas.openxmlformats.org/officeDocument/2006/relationships/hyperlink" Target="http://www.uptodate.com/contents/nutrition-support-in-critically-ill-patients-an-overview/abstract/2" TargetMode="External"/><Relationship Id="rId55" Type="http://schemas.openxmlformats.org/officeDocument/2006/relationships/hyperlink" Target="http://www.uptodate.com/contents/nutrition-support-in-critically-ill-patients-an-overview/abstract/8" TargetMode="External"/><Relationship Id="rId76" Type="http://schemas.openxmlformats.org/officeDocument/2006/relationships/hyperlink" Target="http://www.uptodate.com/contents/nutrition-support-in-critically-ill-patients-an-overview/abstract/31" TargetMode="External"/><Relationship Id="rId97" Type="http://schemas.openxmlformats.org/officeDocument/2006/relationships/hyperlink" Target="http://www.uptodate.com/contents/nutrition-support-in-critically-ill-patients-an-overview/abstract/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EB7F-F228-4309-89E3-2BFD9985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7424</Words>
  <Characters>42320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AnhHoa</dc:creator>
  <cp:lastModifiedBy>Win7</cp:lastModifiedBy>
  <cp:revision>6</cp:revision>
  <dcterms:created xsi:type="dcterms:W3CDTF">2014-11-09T09:37:00Z</dcterms:created>
  <dcterms:modified xsi:type="dcterms:W3CDTF">2014-11-10T05:43:00Z</dcterms:modified>
</cp:coreProperties>
</file>